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F8CD2" w14:textId="19ECB64F" w:rsidR="00DD7670" w:rsidRDefault="00DD7670" w:rsidP="00F6420B">
      <w:pPr>
        <w:spacing w:after="120" w:line="240" w:lineRule="auto"/>
        <w:jc w:val="center"/>
        <w:rPr>
          <w:rFonts w:eastAsia="Times New Roman" w:cstheme="minorHAnsi"/>
          <w:b/>
        </w:rPr>
      </w:pPr>
      <w:r>
        <w:rPr>
          <w:rFonts w:eastAsia="Times New Roman" w:cstheme="minorHAnsi"/>
          <w:b/>
        </w:rPr>
        <w:t>ZEYİLNAME-1</w:t>
      </w:r>
    </w:p>
    <w:p w14:paraId="78E8B60C" w14:textId="45A134B3" w:rsidR="00F6420B" w:rsidRPr="00F6420B" w:rsidRDefault="00985FAF" w:rsidP="00F6420B">
      <w:pPr>
        <w:spacing w:after="120" w:line="240" w:lineRule="auto"/>
        <w:jc w:val="center"/>
        <w:rPr>
          <w:rFonts w:eastAsia="Times New Roman" w:cstheme="minorHAnsi"/>
          <w:b/>
        </w:rPr>
      </w:pPr>
      <w:r w:rsidRPr="00F6420B">
        <w:rPr>
          <w:rFonts w:eastAsia="Times New Roman" w:cstheme="minorHAnsi"/>
          <w:b/>
        </w:rPr>
        <w:t>FIRAT ELEKTRİK DAĞITIM A.Ş.</w:t>
      </w:r>
    </w:p>
    <w:p w14:paraId="77559C1D" w14:textId="77777777" w:rsidR="006E4A59" w:rsidRDefault="006E4A59" w:rsidP="006E4A59">
      <w:pPr>
        <w:spacing w:after="120" w:line="240" w:lineRule="auto"/>
        <w:jc w:val="center"/>
        <w:rPr>
          <w:rFonts w:eastAsia="Times New Roman" w:cstheme="minorHAnsi"/>
          <w:b/>
        </w:rPr>
      </w:pPr>
      <w:bookmarkStart w:id="0" w:name="_Hlk195792096"/>
      <w:r>
        <w:rPr>
          <w:rFonts w:ascii="Calibri" w:hAnsi="Calibri" w:cs="Arial"/>
          <w:b/>
        </w:rPr>
        <w:t>HURDA MALZEMELERİN SATIŞ İHALESİ YAPILACAKTIR.</w:t>
      </w:r>
      <w:bookmarkEnd w:id="0"/>
    </w:p>
    <w:p w14:paraId="2937C5B8" w14:textId="05ABFB04" w:rsidR="00D1391D" w:rsidRDefault="00D1391D" w:rsidP="00D1391D">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14:paraId="31C9738A" w14:textId="6C9FB2F4" w:rsidR="00DD7670" w:rsidRDefault="00DD7670" w:rsidP="00DD7670">
      <w:pPr>
        <w:spacing w:after="120" w:line="240" w:lineRule="auto"/>
        <w:rPr>
          <w:rFonts w:eastAsia="Times New Roman" w:cstheme="minorHAnsi"/>
          <w:b/>
        </w:rPr>
      </w:pPr>
      <w:r>
        <w:rPr>
          <w:rFonts w:eastAsia="Times New Roman" w:cstheme="minorHAnsi"/>
          <w:b/>
        </w:rPr>
        <w:t>Zeyilname Konusu: 2</w:t>
      </w:r>
      <w:r>
        <w:rPr>
          <w:rFonts w:eastAsia="Times New Roman" w:cstheme="minorHAnsi"/>
          <w:b/>
        </w:rPr>
        <w:t>3</w:t>
      </w:r>
      <w:r>
        <w:rPr>
          <w:rFonts w:eastAsia="Times New Roman" w:cstheme="minorHAnsi"/>
          <w:b/>
        </w:rPr>
        <w:t xml:space="preserve">.01.2026 Tarihinde Açık İhalesi Planlanan “Hurda Malzemelerin Satış İhalesi” Sözleşme </w:t>
      </w:r>
      <w:proofErr w:type="gramStart"/>
      <w:r>
        <w:rPr>
          <w:rFonts w:eastAsia="Times New Roman" w:cstheme="minorHAnsi"/>
          <w:b/>
        </w:rPr>
        <w:t>Ve</w:t>
      </w:r>
      <w:proofErr w:type="gramEnd"/>
      <w:r>
        <w:rPr>
          <w:rFonts w:eastAsia="Times New Roman" w:cstheme="minorHAnsi"/>
          <w:b/>
        </w:rPr>
        <w:t xml:space="preserve"> Eklerinde Değişiklik Yapılmıştır. Yapılan Değişikliğe İstinaden İhale Gün </w:t>
      </w:r>
      <w:proofErr w:type="gramStart"/>
      <w:r>
        <w:rPr>
          <w:rFonts w:eastAsia="Times New Roman" w:cstheme="minorHAnsi"/>
          <w:b/>
        </w:rPr>
        <w:t>Ve</w:t>
      </w:r>
      <w:proofErr w:type="gramEnd"/>
      <w:r>
        <w:rPr>
          <w:rFonts w:eastAsia="Times New Roman" w:cstheme="minorHAnsi"/>
          <w:b/>
        </w:rPr>
        <w:t xml:space="preserve"> Saati Değişmemiştir.</w:t>
      </w:r>
    </w:p>
    <w:p w14:paraId="4C8F1443" w14:textId="77777777" w:rsidR="001B70DD" w:rsidRPr="008C7972" w:rsidRDefault="001B70DD" w:rsidP="00003C1C">
      <w:pPr>
        <w:pStyle w:val="AralkYok"/>
        <w:rPr>
          <w:rFonts w:cstheme="minorHAnsi"/>
          <w:b/>
        </w:rPr>
      </w:pPr>
      <w:r w:rsidRPr="008C7972">
        <w:rPr>
          <w:rFonts w:cstheme="minorHAnsi"/>
          <w:b/>
        </w:rPr>
        <w:t xml:space="preserve">Madde 1- İş sahibi Şirkete ilişkin bilgiler </w:t>
      </w:r>
    </w:p>
    <w:p w14:paraId="2809348B" w14:textId="77777777" w:rsidR="00D15CA7" w:rsidRPr="008C7972" w:rsidRDefault="001B70DD" w:rsidP="00003C1C">
      <w:pPr>
        <w:pStyle w:val="AralkYok"/>
        <w:rPr>
          <w:rFonts w:cstheme="minorHAnsi"/>
        </w:rPr>
      </w:pPr>
      <w:r w:rsidRPr="008C7972">
        <w:rPr>
          <w:rFonts w:cstheme="minorHAnsi"/>
        </w:rPr>
        <w:t>İş sahibi Şirketin;</w:t>
      </w:r>
    </w:p>
    <w:p w14:paraId="0431890C" w14:textId="77777777" w:rsidR="001B70DD" w:rsidRPr="008C7972" w:rsidRDefault="007F0660" w:rsidP="00003C1C">
      <w:pPr>
        <w:pStyle w:val="AralkYok"/>
        <w:rPr>
          <w:rFonts w:cstheme="minorHAnsi"/>
        </w:rPr>
      </w:pPr>
      <w:r w:rsidRPr="008C7972">
        <w:rPr>
          <w:rFonts w:cstheme="minorHAnsi"/>
        </w:rPr>
        <w:t>a) Adı</w:t>
      </w:r>
      <w:r w:rsidR="001B70DD" w:rsidRPr="008C7972">
        <w:rPr>
          <w:rFonts w:cstheme="minorHAnsi"/>
        </w:rPr>
        <w:t>:</w:t>
      </w:r>
      <w:r w:rsidR="00D171B7" w:rsidRPr="008C7972">
        <w:rPr>
          <w:rFonts w:cstheme="minorHAnsi"/>
        </w:rPr>
        <w:t xml:space="preserve"> </w:t>
      </w:r>
      <w:r w:rsidR="00D65228" w:rsidRPr="008C7972">
        <w:rPr>
          <w:rFonts w:cstheme="minorHAnsi"/>
        </w:rPr>
        <w:t>FIRAT</w:t>
      </w:r>
      <w:r w:rsidR="001B70DD" w:rsidRPr="008C7972">
        <w:rPr>
          <w:rFonts w:cstheme="minorHAnsi"/>
        </w:rPr>
        <w:t xml:space="preserve"> ELEKTRİK DAĞITIM A.Ş </w:t>
      </w:r>
    </w:p>
    <w:p w14:paraId="7B634EF2" w14:textId="77777777" w:rsidR="00D65228" w:rsidRPr="008C7972" w:rsidRDefault="007F0660" w:rsidP="00003C1C">
      <w:pPr>
        <w:pStyle w:val="AralkYok"/>
        <w:rPr>
          <w:rFonts w:cstheme="minorHAnsi"/>
        </w:rPr>
      </w:pPr>
      <w:r w:rsidRPr="008C7972">
        <w:rPr>
          <w:rFonts w:cstheme="minorHAnsi"/>
        </w:rPr>
        <w:t>b) Adresi</w:t>
      </w:r>
      <w:r w:rsidR="001B70DD" w:rsidRPr="008C7972">
        <w:rPr>
          <w:rFonts w:cstheme="minorHAnsi"/>
        </w:rPr>
        <w:t xml:space="preserve">: </w:t>
      </w:r>
      <w:r w:rsidR="00D65228" w:rsidRPr="008C7972">
        <w:rPr>
          <w:rFonts w:cstheme="minorHAnsi"/>
        </w:rPr>
        <w:t xml:space="preserve">CUMHURİYET MAH. MELİKE SOK. NO:4/A </w:t>
      </w:r>
      <w:proofErr w:type="gramStart"/>
      <w:r w:rsidR="00D65228" w:rsidRPr="008C7972">
        <w:rPr>
          <w:rFonts w:cstheme="minorHAnsi"/>
        </w:rPr>
        <w:t>ELAZIĞ</w:t>
      </w:r>
      <w:proofErr w:type="gramEnd"/>
      <w:r w:rsidR="00D65228" w:rsidRPr="008C7972">
        <w:rPr>
          <w:rFonts w:cstheme="minorHAnsi"/>
        </w:rPr>
        <w:t>/ TÜRKİYE</w:t>
      </w:r>
    </w:p>
    <w:p w14:paraId="2BD8A5F5" w14:textId="77777777" w:rsidR="001B70DD" w:rsidRPr="008C7972" w:rsidRDefault="007F0660" w:rsidP="00003C1C">
      <w:pPr>
        <w:pStyle w:val="AralkYok"/>
        <w:rPr>
          <w:rFonts w:cstheme="minorHAnsi"/>
        </w:rPr>
      </w:pPr>
      <w:r w:rsidRPr="008C7972">
        <w:rPr>
          <w:rFonts w:cstheme="minorHAnsi"/>
        </w:rPr>
        <w:t>c) Telefon numarası</w:t>
      </w:r>
      <w:r w:rsidR="001B70DD" w:rsidRPr="008C7972">
        <w:rPr>
          <w:rFonts w:cstheme="minorHAnsi"/>
        </w:rPr>
        <w:t xml:space="preserve">: </w:t>
      </w:r>
      <w:r w:rsidR="00D15CA7" w:rsidRPr="008C7972">
        <w:rPr>
          <w:rFonts w:cstheme="minorHAnsi"/>
        </w:rPr>
        <w:t xml:space="preserve">0216 681 00 00 </w:t>
      </w:r>
    </w:p>
    <w:p w14:paraId="31636E37" w14:textId="6FFBDBDE" w:rsidR="001B70DD" w:rsidRPr="008C7972" w:rsidRDefault="001B70DD" w:rsidP="00003C1C">
      <w:pPr>
        <w:pStyle w:val="AralkYok"/>
        <w:rPr>
          <w:rStyle w:val="Kpr"/>
          <w:rFonts w:cstheme="minorHAnsi"/>
          <w:u w:val="none"/>
        </w:rPr>
      </w:pPr>
      <w:r w:rsidRPr="008C7972">
        <w:rPr>
          <w:rFonts w:cstheme="minorHAnsi"/>
        </w:rPr>
        <w:t>d) Elekt</w:t>
      </w:r>
      <w:r w:rsidR="009536B8" w:rsidRPr="008C7972">
        <w:rPr>
          <w:rFonts w:cstheme="minorHAnsi"/>
        </w:rPr>
        <w:t>ronik posta ve internet adresi:</w:t>
      </w:r>
      <w:hyperlink r:id="rId7" w:history="1">
        <w:r w:rsidR="00D1391D" w:rsidRPr="007856E3">
          <w:rPr>
            <w:rStyle w:val="Kpr"/>
          </w:rPr>
          <w:t>guven.mindiz@coruhedas.com.tr</w:t>
        </w:r>
      </w:hyperlink>
      <w:r w:rsidR="00AA1BA9">
        <w:t>,</w:t>
      </w:r>
      <w:r w:rsidR="008C7972" w:rsidRPr="003513AA">
        <w:rPr>
          <w:rStyle w:val="Kpr"/>
          <w:rFonts w:cstheme="minorHAnsi"/>
        </w:rPr>
        <w:t>http://www.</w:t>
      </w:r>
      <w:r w:rsidR="0044028F">
        <w:rPr>
          <w:rStyle w:val="Kpr"/>
          <w:rFonts w:cstheme="minorHAnsi"/>
        </w:rPr>
        <w:t>firat</w:t>
      </w:r>
      <w:r w:rsidR="008C7972" w:rsidRPr="003513AA">
        <w:rPr>
          <w:rStyle w:val="Kpr"/>
          <w:rFonts w:cstheme="minorHAnsi"/>
        </w:rPr>
        <w:t>edas.com.tr/</w:t>
      </w:r>
      <w:r w:rsidR="009536B8" w:rsidRPr="008C7972">
        <w:rPr>
          <w:rStyle w:val="Kpr"/>
          <w:rFonts w:cstheme="minorHAnsi"/>
          <w:color w:val="auto"/>
          <w:u w:val="none"/>
        </w:rPr>
        <w:t xml:space="preserve"> </w:t>
      </w:r>
    </w:p>
    <w:p w14:paraId="4E87EF06" w14:textId="77777777" w:rsidR="00300072" w:rsidRPr="008C7972" w:rsidRDefault="00003C1C" w:rsidP="00003C1C">
      <w:pPr>
        <w:pStyle w:val="AralkYok"/>
        <w:rPr>
          <w:rFonts w:cstheme="minorHAnsi"/>
        </w:rPr>
      </w:pPr>
      <w:r w:rsidRPr="008C7972">
        <w:rPr>
          <w:rFonts w:cstheme="minorHAnsi"/>
        </w:rPr>
        <w:t xml:space="preserve">e) </w:t>
      </w:r>
      <w:r w:rsidR="00300072" w:rsidRPr="008C7972">
        <w:rPr>
          <w:rFonts w:cstheme="minorHAnsi"/>
        </w:rPr>
        <w:t xml:space="preserve">Kayıtlı Elektronik Posta </w:t>
      </w:r>
      <w:proofErr w:type="gramStart"/>
      <w:r w:rsidR="00300072" w:rsidRPr="008C7972">
        <w:rPr>
          <w:rFonts w:cstheme="minorHAnsi"/>
        </w:rPr>
        <w:t>Adresi :</w:t>
      </w:r>
      <w:proofErr w:type="gramEnd"/>
      <w:r w:rsidR="00300072" w:rsidRPr="008C7972">
        <w:rPr>
          <w:rFonts w:cstheme="minorHAnsi"/>
          <w:spacing w:val="36"/>
        </w:rPr>
        <w:t xml:space="preserve"> </w:t>
      </w:r>
      <w:hyperlink r:id="rId8" w:history="1">
        <w:r w:rsidR="00D65228" w:rsidRPr="008C7972">
          <w:rPr>
            <w:rStyle w:val="Kpr"/>
            <w:rFonts w:cstheme="minorHAnsi"/>
            <w:u w:color="0000FF"/>
          </w:rPr>
          <w:t>firatdagitim@hs02.kep.tr</w:t>
        </w:r>
      </w:hyperlink>
    </w:p>
    <w:p w14:paraId="4FE9981D" w14:textId="219A2D22" w:rsidR="008C7972" w:rsidRPr="003513AA" w:rsidRDefault="00003C1C" w:rsidP="008C7972">
      <w:pPr>
        <w:pStyle w:val="AralkYok"/>
        <w:rPr>
          <w:rFonts w:cstheme="minorHAnsi"/>
        </w:rPr>
      </w:pPr>
      <w:proofErr w:type="gramStart"/>
      <w:r w:rsidRPr="008C7972">
        <w:rPr>
          <w:rFonts w:cstheme="minorHAnsi"/>
        </w:rPr>
        <w:t xml:space="preserve">f </w:t>
      </w:r>
      <w:r w:rsidR="001B70DD" w:rsidRPr="008C7972">
        <w:rPr>
          <w:rFonts w:cstheme="minorHAnsi"/>
        </w:rPr>
        <w:t>)</w:t>
      </w:r>
      <w:proofErr w:type="gramEnd"/>
      <w:r w:rsidR="001B70DD" w:rsidRPr="008C7972">
        <w:rPr>
          <w:rFonts w:cstheme="minorHAnsi"/>
        </w:rPr>
        <w:t xml:space="preserve"> İ</w:t>
      </w:r>
      <w:r w:rsidR="007F0660" w:rsidRPr="008C7972">
        <w:rPr>
          <w:rFonts w:cstheme="minorHAnsi"/>
        </w:rPr>
        <w:t>lgili personelinin adı-soyadı</w:t>
      </w:r>
      <w:r w:rsidR="008C7972" w:rsidRPr="003513AA">
        <w:rPr>
          <w:rFonts w:cstheme="minorHAnsi"/>
        </w:rPr>
        <w:t xml:space="preserve">: </w:t>
      </w:r>
      <w:r w:rsidR="00D1391D">
        <w:rPr>
          <w:rFonts w:cstheme="minorHAnsi"/>
        </w:rPr>
        <w:t>GÜVEN MINDIZ</w:t>
      </w:r>
    </w:p>
    <w:p w14:paraId="4F7D6FB2" w14:textId="77777777" w:rsidR="00375A3B" w:rsidRPr="008C7972" w:rsidRDefault="00375A3B" w:rsidP="00375A3B">
      <w:pPr>
        <w:pStyle w:val="AralkYok"/>
        <w:rPr>
          <w:rFonts w:cstheme="minorHAnsi"/>
        </w:rPr>
      </w:pPr>
      <w:r w:rsidRPr="008C7972">
        <w:rPr>
          <w:rFonts w:cstheme="minorHAnsi"/>
          <w:b/>
        </w:rPr>
        <w:t>1.2.</w:t>
      </w:r>
      <w:r w:rsidRPr="008C7972">
        <w:rPr>
          <w:rFonts w:cstheme="minorHAnsi"/>
        </w:rPr>
        <w:t xml:space="preserve"> İhaleye katılım sağlamak isteyen firmaların, KEP üzerinden ya da e-mail üzerinden </w:t>
      </w:r>
      <w:r w:rsidR="004F2A92" w:rsidRPr="008C7972">
        <w:rPr>
          <w:rFonts w:cstheme="minorHAnsi"/>
        </w:rPr>
        <w:t>ihale do</w:t>
      </w:r>
      <w:r w:rsidRPr="008C7972">
        <w:rPr>
          <w:rFonts w:cstheme="minorHAnsi"/>
        </w:rPr>
        <w:t>kümanlarını talep etmesi gerekmektedir.</w:t>
      </w:r>
    </w:p>
    <w:p w14:paraId="1A32CD5E" w14:textId="77777777" w:rsidR="000B749E" w:rsidRPr="008C7972" w:rsidRDefault="000B749E" w:rsidP="000B749E">
      <w:pPr>
        <w:pStyle w:val="AralkYok"/>
        <w:rPr>
          <w:rFonts w:cstheme="minorHAnsi"/>
        </w:rPr>
      </w:pPr>
      <w:r w:rsidRPr="008C7972">
        <w:rPr>
          <w:rFonts w:cstheme="minorHAnsi"/>
        </w:rPr>
        <w:t>İhale d</w:t>
      </w:r>
      <w:r w:rsidR="004F2A92" w:rsidRPr="008C7972">
        <w:rPr>
          <w:rFonts w:cstheme="minorHAnsi"/>
        </w:rPr>
        <w:t>o</w:t>
      </w:r>
      <w:r w:rsidRPr="008C7972">
        <w:rPr>
          <w:rFonts w:cstheme="minorHAnsi"/>
        </w:rPr>
        <w:t>kümanı talebiyle birlikte;</w:t>
      </w:r>
    </w:p>
    <w:p w14:paraId="29FD507D" w14:textId="77777777" w:rsidR="000B749E" w:rsidRPr="008C7972" w:rsidRDefault="000B749E" w:rsidP="000B749E">
      <w:pPr>
        <w:pStyle w:val="AralkYok"/>
        <w:numPr>
          <w:ilvl w:val="0"/>
          <w:numId w:val="4"/>
        </w:numPr>
        <w:rPr>
          <w:rFonts w:cstheme="minorHAnsi"/>
        </w:rPr>
      </w:pPr>
      <w:r w:rsidRPr="008C7972">
        <w:rPr>
          <w:rFonts w:cstheme="minorHAnsi"/>
        </w:rPr>
        <w:t>Firmanızın KEP adresinin ve mail bilgilerinin,</w:t>
      </w:r>
    </w:p>
    <w:p w14:paraId="76058DDE" w14:textId="77777777" w:rsidR="000B749E" w:rsidRPr="008C7972" w:rsidRDefault="000B749E" w:rsidP="000B749E">
      <w:pPr>
        <w:pStyle w:val="AralkYok"/>
        <w:numPr>
          <w:ilvl w:val="0"/>
          <w:numId w:val="4"/>
        </w:numPr>
        <w:rPr>
          <w:rFonts w:cstheme="minorHAnsi"/>
        </w:rPr>
      </w:pPr>
      <w:r w:rsidRPr="008C7972">
        <w:rPr>
          <w:rFonts w:cstheme="minorHAnsi"/>
        </w:rPr>
        <w:t>Firmanızın adresinin ve iletişim bilgilerinin,</w:t>
      </w:r>
    </w:p>
    <w:p w14:paraId="4E208245" w14:textId="77777777" w:rsidR="000B749E" w:rsidRPr="008C7972" w:rsidRDefault="000B749E" w:rsidP="000B749E">
      <w:pPr>
        <w:pStyle w:val="AralkYok"/>
        <w:numPr>
          <w:ilvl w:val="0"/>
          <w:numId w:val="4"/>
        </w:numPr>
        <w:rPr>
          <w:rFonts w:cstheme="minorHAnsi"/>
        </w:rPr>
      </w:pPr>
      <w:r w:rsidRPr="008C7972">
        <w:rPr>
          <w:rFonts w:cstheme="minorHAnsi"/>
        </w:rPr>
        <w:t>Firmadan ilgili kişi ad, soy</w:t>
      </w:r>
      <w:r w:rsidR="007F0660" w:rsidRPr="008C7972">
        <w:rPr>
          <w:rFonts w:cstheme="minorHAnsi"/>
        </w:rPr>
        <w:t xml:space="preserve"> </w:t>
      </w:r>
      <w:r w:rsidRPr="008C7972">
        <w:rPr>
          <w:rFonts w:cstheme="minorHAnsi"/>
        </w:rPr>
        <w:t>ad bilgilerinin iletilmesi gerekmektedir.</w:t>
      </w:r>
    </w:p>
    <w:p w14:paraId="50327E63" w14:textId="77777777" w:rsidR="001B70DD" w:rsidRPr="008C7972" w:rsidRDefault="001B70DD" w:rsidP="00003C1C">
      <w:pPr>
        <w:pStyle w:val="AralkYok"/>
        <w:rPr>
          <w:rFonts w:cstheme="minorHAnsi"/>
          <w:b/>
        </w:rPr>
      </w:pPr>
      <w:r w:rsidRPr="008C7972">
        <w:rPr>
          <w:rFonts w:cstheme="minorHAnsi"/>
          <w:b/>
        </w:rPr>
        <w:t xml:space="preserve">Madde 2- İhale konusu işe ilişkin bilgiler </w:t>
      </w:r>
    </w:p>
    <w:p w14:paraId="3C277654" w14:textId="77777777" w:rsidR="008C7972" w:rsidRPr="003513AA" w:rsidRDefault="008C7972" w:rsidP="002A3AB9">
      <w:pPr>
        <w:pStyle w:val="AralkYok"/>
        <w:rPr>
          <w:rFonts w:cstheme="minorHAnsi"/>
        </w:rPr>
      </w:pPr>
      <w:r w:rsidRPr="003513AA">
        <w:rPr>
          <w:rFonts w:cstheme="minorHAnsi"/>
        </w:rPr>
        <w:t xml:space="preserve">İhale konusu İşin; </w:t>
      </w:r>
    </w:p>
    <w:p w14:paraId="56140700" w14:textId="4ACB2F77" w:rsidR="00D1391D" w:rsidRPr="003513AA" w:rsidRDefault="00D1391D" w:rsidP="00D1391D">
      <w:pPr>
        <w:pStyle w:val="AralkYok"/>
        <w:rPr>
          <w:rFonts w:cstheme="minorHAnsi"/>
        </w:rPr>
      </w:pPr>
      <w:r w:rsidRPr="003513AA">
        <w:rPr>
          <w:rFonts w:cstheme="minorHAnsi"/>
        </w:rPr>
        <w:t xml:space="preserve">a) Niteliği türü: </w:t>
      </w:r>
      <w:r w:rsidR="005F59F3">
        <w:rPr>
          <w:rFonts w:cstheme="minorHAnsi"/>
        </w:rPr>
        <w:t>SATIŞ İHALESİ</w:t>
      </w:r>
    </w:p>
    <w:p w14:paraId="595D7F10" w14:textId="59E4C827" w:rsidR="00D1391D" w:rsidRDefault="00D1391D" w:rsidP="00D1391D">
      <w:pPr>
        <w:pStyle w:val="AralkYok"/>
      </w:pPr>
      <w:r>
        <w:rPr>
          <w:rFonts w:cstheme="minorHAnsi"/>
        </w:rPr>
        <w:t xml:space="preserve">b) Adı: </w:t>
      </w:r>
      <w:r w:rsidR="005F59F3">
        <w:t>HURDA MALZEMELERİN SATIŞ İHALESİ</w:t>
      </w:r>
    </w:p>
    <w:p w14:paraId="2EDBAA0B" w14:textId="54FBAD76" w:rsidR="00A44E65" w:rsidRPr="008C7972" w:rsidRDefault="008C7972" w:rsidP="000B0A8D">
      <w:pPr>
        <w:pStyle w:val="AralkYok"/>
        <w:rPr>
          <w:rFonts w:cstheme="minorHAnsi"/>
          <w:b/>
          <w:bCs/>
        </w:rPr>
      </w:pPr>
      <w:r w:rsidRPr="003513AA">
        <w:rPr>
          <w:rFonts w:cstheme="minorHAnsi"/>
        </w:rPr>
        <w:t xml:space="preserve">c) </w:t>
      </w:r>
      <w:r w:rsidR="00596704">
        <w:rPr>
          <w:rFonts w:cstheme="minorHAnsi"/>
        </w:rPr>
        <w:t>Teslim / Çalışma</w:t>
      </w:r>
      <w:r w:rsidR="00596704" w:rsidRPr="003513AA">
        <w:rPr>
          <w:rFonts w:cstheme="minorHAnsi"/>
        </w:rPr>
        <w:t xml:space="preserve"> yerleri: </w:t>
      </w:r>
      <w:r w:rsidR="0021112D">
        <w:rPr>
          <w:rFonts w:cstheme="minorHAnsi"/>
        </w:rPr>
        <w:t xml:space="preserve">BİNGÖL, </w:t>
      </w:r>
      <w:proofErr w:type="gramStart"/>
      <w:r w:rsidR="0021112D">
        <w:rPr>
          <w:rFonts w:cstheme="minorHAnsi"/>
        </w:rPr>
        <w:t>ELAZIĞ</w:t>
      </w:r>
      <w:proofErr w:type="gramEnd"/>
      <w:r w:rsidR="0021112D">
        <w:rPr>
          <w:rFonts w:cstheme="minorHAnsi"/>
        </w:rPr>
        <w:t xml:space="preserve">, MALATYA, TUNCELİ </w:t>
      </w:r>
      <w:r w:rsidR="00773973">
        <w:rPr>
          <w:rFonts w:cstheme="minorHAnsi"/>
        </w:rPr>
        <w:t>İL</w:t>
      </w:r>
      <w:r w:rsidR="007D3221">
        <w:rPr>
          <w:rFonts w:cstheme="minorHAnsi"/>
        </w:rPr>
        <w:t>LER</w:t>
      </w:r>
      <w:r w:rsidR="00773973">
        <w:rPr>
          <w:rFonts w:cstheme="minorHAnsi"/>
        </w:rPr>
        <w:t>İ</w:t>
      </w:r>
    </w:p>
    <w:tbl>
      <w:tblPr>
        <w:tblpPr w:leftFromText="141" w:rightFromText="141" w:bottomFromText="200" w:vertAnchor="text" w:horzAnchor="margin" w:tblpX="-21" w:tblpY="157"/>
        <w:tblW w:w="9248" w:type="dxa"/>
        <w:tblCellMar>
          <w:top w:w="142" w:type="dxa"/>
          <w:left w:w="70" w:type="dxa"/>
          <w:right w:w="70" w:type="dxa"/>
        </w:tblCellMar>
        <w:tblLook w:val="04A0" w:firstRow="1" w:lastRow="0" w:firstColumn="1" w:lastColumn="0" w:noHBand="0" w:noVBand="1"/>
      </w:tblPr>
      <w:tblGrid>
        <w:gridCol w:w="2930"/>
        <w:gridCol w:w="2030"/>
        <w:gridCol w:w="2144"/>
        <w:gridCol w:w="2144"/>
      </w:tblGrid>
      <w:tr w:rsidR="005F59F3" w14:paraId="49230EBB" w14:textId="77777777" w:rsidTr="005F59F3">
        <w:trPr>
          <w:cantSplit/>
          <w:trHeight w:hRule="exact" w:val="802"/>
        </w:trPr>
        <w:tc>
          <w:tcPr>
            <w:tcW w:w="2930" w:type="dxa"/>
            <w:tcBorders>
              <w:top w:val="single" w:sz="4" w:space="0" w:color="auto"/>
              <w:left w:val="single" w:sz="4" w:space="0" w:color="auto"/>
              <w:bottom w:val="single" w:sz="4" w:space="0" w:color="auto"/>
              <w:right w:val="single" w:sz="4" w:space="0" w:color="auto"/>
            </w:tcBorders>
            <w:noWrap/>
            <w:vAlign w:val="center"/>
            <w:hideMark/>
          </w:tcPr>
          <w:p w14:paraId="10AC1732" w14:textId="77777777" w:rsidR="005F59F3" w:rsidRDefault="005F59F3">
            <w:pPr>
              <w:jc w:val="center"/>
              <w:rPr>
                <w:rFonts w:cstheme="minorHAnsi"/>
                <w:b/>
                <w:bCs/>
                <w:color w:val="000000"/>
                <w:sz w:val="20"/>
                <w:szCs w:val="20"/>
              </w:rPr>
            </w:pPr>
            <w:r>
              <w:rPr>
                <w:b/>
                <w:sz w:val="20"/>
                <w:szCs w:val="20"/>
              </w:rPr>
              <w:t>İHALE ADI</w:t>
            </w:r>
          </w:p>
        </w:tc>
        <w:tc>
          <w:tcPr>
            <w:tcW w:w="2030" w:type="dxa"/>
            <w:tcBorders>
              <w:top w:val="single" w:sz="4" w:space="0" w:color="auto"/>
              <w:left w:val="single" w:sz="4" w:space="0" w:color="auto"/>
              <w:bottom w:val="single" w:sz="4" w:space="0" w:color="auto"/>
              <w:right w:val="single" w:sz="4" w:space="0" w:color="auto"/>
            </w:tcBorders>
            <w:vAlign w:val="center"/>
            <w:hideMark/>
          </w:tcPr>
          <w:p w14:paraId="3502A5BE" w14:textId="77777777" w:rsidR="005F59F3" w:rsidRDefault="005F59F3">
            <w:pPr>
              <w:jc w:val="center"/>
              <w:rPr>
                <w:rFonts w:cstheme="minorHAnsi"/>
                <w:b/>
                <w:bCs/>
                <w:color w:val="000000"/>
                <w:sz w:val="20"/>
                <w:szCs w:val="20"/>
              </w:rPr>
            </w:pPr>
            <w:r>
              <w:rPr>
                <w:rFonts w:cstheme="minorHAnsi"/>
                <w:b/>
                <w:bCs/>
                <w:color w:val="000000"/>
                <w:sz w:val="20"/>
                <w:szCs w:val="20"/>
              </w:rPr>
              <w:t xml:space="preserve">GEÇİCİ TEMİNAT </w:t>
            </w:r>
            <w:proofErr w:type="gramStart"/>
            <w:r>
              <w:rPr>
                <w:rFonts w:cstheme="minorHAnsi"/>
                <w:b/>
                <w:bCs/>
                <w:color w:val="000000"/>
                <w:sz w:val="20"/>
                <w:szCs w:val="20"/>
              </w:rPr>
              <w:t>BEDELİ -</w:t>
            </w:r>
            <w:proofErr w:type="gramEnd"/>
            <w:r>
              <w:rPr>
                <w:rFonts w:cstheme="minorHAnsi"/>
                <w:b/>
                <w:bCs/>
                <w:color w:val="000000"/>
                <w:sz w:val="20"/>
                <w:szCs w:val="20"/>
              </w:rPr>
              <w:t xml:space="preserve"> TL</w:t>
            </w:r>
          </w:p>
        </w:tc>
        <w:tc>
          <w:tcPr>
            <w:tcW w:w="2144" w:type="dxa"/>
            <w:tcBorders>
              <w:top w:val="single" w:sz="4" w:space="0" w:color="auto"/>
              <w:left w:val="nil"/>
              <w:bottom w:val="single" w:sz="4" w:space="0" w:color="auto"/>
              <w:right w:val="single" w:sz="4" w:space="0" w:color="auto"/>
            </w:tcBorders>
            <w:hideMark/>
          </w:tcPr>
          <w:p w14:paraId="419D35ED" w14:textId="77777777" w:rsidR="005F59F3" w:rsidRDefault="005F59F3">
            <w:pPr>
              <w:jc w:val="center"/>
              <w:rPr>
                <w:b/>
                <w:sz w:val="20"/>
                <w:szCs w:val="20"/>
              </w:rPr>
            </w:pPr>
            <w:r>
              <w:rPr>
                <w:b/>
                <w:sz w:val="20"/>
                <w:szCs w:val="20"/>
              </w:rPr>
              <w:t>İHALE TARİHİ VE İHALE SAATİ</w:t>
            </w:r>
          </w:p>
        </w:tc>
        <w:tc>
          <w:tcPr>
            <w:tcW w:w="2144" w:type="dxa"/>
            <w:tcBorders>
              <w:top w:val="single" w:sz="4" w:space="0" w:color="auto"/>
              <w:left w:val="single" w:sz="4" w:space="0" w:color="auto"/>
              <w:bottom w:val="single" w:sz="4" w:space="0" w:color="auto"/>
              <w:right w:val="single" w:sz="4" w:space="0" w:color="auto"/>
            </w:tcBorders>
            <w:vAlign w:val="center"/>
            <w:hideMark/>
          </w:tcPr>
          <w:p w14:paraId="472A9F03" w14:textId="77777777" w:rsidR="005F59F3" w:rsidRDefault="005F59F3">
            <w:pPr>
              <w:jc w:val="center"/>
              <w:rPr>
                <w:rFonts w:cstheme="minorHAnsi"/>
                <w:b/>
                <w:bCs/>
                <w:color w:val="000000"/>
                <w:sz w:val="20"/>
                <w:szCs w:val="20"/>
              </w:rPr>
            </w:pPr>
            <w:r>
              <w:rPr>
                <w:b/>
                <w:sz w:val="20"/>
                <w:szCs w:val="20"/>
              </w:rPr>
              <w:t>SON TEKLİF VERME TARİHİ VE SAATİ</w:t>
            </w:r>
          </w:p>
        </w:tc>
      </w:tr>
      <w:tr w:rsidR="005F59F3" w14:paraId="0DE44DD7" w14:textId="77777777" w:rsidTr="005F59F3">
        <w:trPr>
          <w:cantSplit/>
          <w:trHeight w:hRule="exact" w:val="1340"/>
        </w:trPr>
        <w:tc>
          <w:tcPr>
            <w:tcW w:w="2930" w:type="dxa"/>
            <w:tcBorders>
              <w:top w:val="single" w:sz="4" w:space="0" w:color="auto"/>
              <w:left w:val="single" w:sz="4" w:space="0" w:color="auto"/>
              <w:bottom w:val="single" w:sz="4" w:space="0" w:color="auto"/>
              <w:right w:val="single" w:sz="4" w:space="0" w:color="auto"/>
            </w:tcBorders>
            <w:noWrap/>
            <w:hideMark/>
          </w:tcPr>
          <w:p w14:paraId="60F8F133" w14:textId="77777777" w:rsidR="005F59F3" w:rsidRDefault="005F59F3">
            <w:pPr>
              <w:rPr>
                <w:sz w:val="20"/>
                <w:szCs w:val="20"/>
              </w:rPr>
            </w:pPr>
            <w:r>
              <w:rPr>
                <w:color w:val="000000"/>
                <w:lang w:eastAsia="tr-TR"/>
              </w:rPr>
              <w:t>TEHLİKELİ GRUP HURDA MALZEMELERİN SATIŞ İHALESİ</w:t>
            </w:r>
          </w:p>
        </w:tc>
        <w:tc>
          <w:tcPr>
            <w:tcW w:w="2030" w:type="dxa"/>
            <w:tcBorders>
              <w:top w:val="single" w:sz="4" w:space="0" w:color="auto"/>
              <w:left w:val="single" w:sz="4" w:space="0" w:color="auto"/>
              <w:bottom w:val="single" w:sz="4" w:space="0" w:color="auto"/>
              <w:right w:val="single" w:sz="4" w:space="0" w:color="auto"/>
            </w:tcBorders>
            <w:vAlign w:val="center"/>
            <w:hideMark/>
          </w:tcPr>
          <w:p w14:paraId="494A267D" w14:textId="77777777" w:rsidR="005F59F3" w:rsidRDefault="005F59F3">
            <w:pPr>
              <w:jc w:val="center"/>
            </w:pPr>
            <w:r>
              <w:t>2.000.000 TL</w:t>
            </w:r>
          </w:p>
        </w:tc>
        <w:tc>
          <w:tcPr>
            <w:tcW w:w="2144" w:type="dxa"/>
            <w:tcBorders>
              <w:top w:val="single" w:sz="4" w:space="0" w:color="auto"/>
              <w:left w:val="nil"/>
              <w:bottom w:val="single" w:sz="4" w:space="0" w:color="auto"/>
              <w:right w:val="single" w:sz="4" w:space="0" w:color="auto"/>
            </w:tcBorders>
            <w:hideMark/>
          </w:tcPr>
          <w:p w14:paraId="3CB37801" w14:textId="15380A9E" w:rsidR="005F59F3" w:rsidRDefault="005F59F3">
            <w:pPr>
              <w:jc w:val="center"/>
            </w:pPr>
            <w:r>
              <w:t>23.01.2026 SAAT:10:00</w:t>
            </w:r>
          </w:p>
        </w:tc>
        <w:tc>
          <w:tcPr>
            <w:tcW w:w="2144" w:type="dxa"/>
            <w:tcBorders>
              <w:top w:val="single" w:sz="4" w:space="0" w:color="auto"/>
              <w:left w:val="single" w:sz="4" w:space="0" w:color="auto"/>
              <w:bottom w:val="single" w:sz="4" w:space="0" w:color="auto"/>
              <w:right w:val="single" w:sz="4" w:space="0" w:color="auto"/>
            </w:tcBorders>
            <w:vAlign w:val="center"/>
            <w:hideMark/>
          </w:tcPr>
          <w:p w14:paraId="4C0F9C19" w14:textId="77777777" w:rsidR="005F59F3" w:rsidRDefault="005F59F3">
            <w:pPr>
              <w:jc w:val="center"/>
            </w:pPr>
            <w:r>
              <w:t>21.01.2026 SAAT:14:00</w:t>
            </w:r>
          </w:p>
        </w:tc>
      </w:tr>
      <w:tr w:rsidR="005F59F3" w14:paraId="483E2D5B" w14:textId="77777777" w:rsidTr="005F59F3">
        <w:trPr>
          <w:cantSplit/>
          <w:trHeight w:hRule="exact" w:val="1340"/>
        </w:trPr>
        <w:tc>
          <w:tcPr>
            <w:tcW w:w="2930" w:type="dxa"/>
            <w:tcBorders>
              <w:top w:val="single" w:sz="4" w:space="0" w:color="auto"/>
              <w:left w:val="single" w:sz="4" w:space="0" w:color="auto"/>
              <w:bottom w:val="single" w:sz="4" w:space="0" w:color="auto"/>
              <w:right w:val="single" w:sz="4" w:space="0" w:color="auto"/>
            </w:tcBorders>
            <w:noWrap/>
            <w:hideMark/>
          </w:tcPr>
          <w:p w14:paraId="0A8AF405" w14:textId="77777777" w:rsidR="005F59F3" w:rsidRDefault="005F59F3">
            <w:pPr>
              <w:rPr>
                <w:sz w:val="20"/>
                <w:szCs w:val="20"/>
              </w:rPr>
            </w:pPr>
            <w:r>
              <w:rPr>
                <w:color w:val="000000"/>
                <w:lang w:eastAsia="tr-TR"/>
              </w:rPr>
              <w:t>TEHLİKESİZ GRUP HURDA MALZEMELERİN SATIŞ İHALESİ</w:t>
            </w:r>
          </w:p>
        </w:tc>
        <w:tc>
          <w:tcPr>
            <w:tcW w:w="2030" w:type="dxa"/>
            <w:tcBorders>
              <w:top w:val="single" w:sz="4" w:space="0" w:color="auto"/>
              <w:left w:val="single" w:sz="4" w:space="0" w:color="auto"/>
              <w:bottom w:val="single" w:sz="4" w:space="0" w:color="auto"/>
              <w:right w:val="single" w:sz="4" w:space="0" w:color="auto"/>
            </w:tcBorders>
            <w:vAlign w:val="center"/>
            <w:hideMark/>
          </w:tcPr>
          <w:p w14:paraId="0FC01F2A" w14:textId="77777777" w:rsidR="005F59F3" w:rsidRDefault="005F59F3">
            <w:pPr>
              <w:jc w:val="center"/>
            </w:pPr>
            <w:r>
              <w:t>2.250.000 TL</w:t>
            </w:r>
          </w:p>
        </w:tc>
        <w:tc>
          <w:tcPr>
            <w:tcW w:w="2144" w:type="dxa"/>
            <w:tcBorders>
              <w:top w:val="single" w:sz="4" w:space="0" w:color="auto"/>
              <w:left w:val="nil"/>
              <w:bottom w:val="single" w:sz="4" w:space="0" w:color="auto"/>
              <w:right w:val="single" w:sz="4" w:space="0" w:color="auto"/>
            </w:tcBorders>
            <w:hideMark/>
          </w:tcPr>
          <w:p w14:paraId="58783C56" w14:textId="5DD0287C" w:rsidR="005F59F3" w:rsidRDefault="005F59F3">
            <w:pPr>
              <w:jc w:val="center"/>
            </w:pPr>
            <w:r>
              <w:t>23.01.2026 SAAT:14:00</w:t>
            </w:r>
          </w:p>
        </w:tc>
        <w:tc>
          <w:tcPr>
            <w:tcW w:w="2144" w:type="dxa"/>
            <w:tcBorders>
              <w:top w:val="single" w:sz="4" w:space="0" w:color="auto"/>
              <w:left w:val="single" w:sz="4" w:space="0" w:color="auto"/>
              <w:bottom w:val="single" w:sz="4" w:space="0" w:color="auto"/>
              <w:right w:val="single" w:sz="4" w:space="0" w:color="auto"/>
            </w:tcBorders>
            <w:vAlign w:val="center"/>
            <w:hideMark/>
          </w:tcPr>
          <w:p w14:paraId="17AFA448" w14:textId="77777777" w:rsidR="005F59F3" w:rsidRDefault="005F59F3">
            <w:pPr>
              <w:jc w:val="center"/>
            </w:pPr>
            <w:r>
              <w:t>21.01.2026 SAAT:14:00</w:t>
            </w:r>
          </w:p>
        </w:tc>
      </w:tr>
    </w:tbl>
    <w:p w14:paraId="293D060C" w14:textId="56338268" w:rsidR="00127C20" w:rsidRPr="003513AA" w:rsidRDefault="00127C20" w:rsidP="00127C20">
      <w:pPr>
        <w:pStyle w:val="Default"/>
        <w:rPr>
          <w:rFonts w:asciiTheme="minorHAnsi" w:hAnsiTheme="minorHAnsi" w:cstheme="minorHAnsi"/>
          <w:sz w:val="22"/>
          <w:szCs w:val="22"/>
        </w:rPr>
      </w:pPr>
      <w:r w:rsidRPr="003513AA">
        <w:rPr>
          <w:rFonts w:asciiTheme="minorHAnsi" w:hAnsiTheme="minorHAnsi" w:cstheme="minorHAnsi"/>
          <w:b/>
          <w:bCs/>
          <w:sz w:val="22"/>
          <w:szCs w:val="22"/>
        </w:rPr>
        <w:t xml:space="preserve">Madde 3- İhaleye ilişkin bilgiler </w:t>
      </w:r>
    </w:p>
    <w:p w14:paraId="251DCE81" w14:textId="77777777" w:rsidR="00127C20" w:rsidRPr="008C7972" w:rsidRDefault="00127C20" w:rsidP="00127C20">
      <w:pPr>
        <w:pStyle w:val="AralkYok"/>
        <w:rPr>
          <w:rFonts w:cstheme="minorHAnsi"/>
        </w:rPr>
      </w:pPr>
      <w:r w:rsidRPr="003513AA">
        <w:rPr>
          <w:rFonts w:cstheme="minorHAnsi"/>
        </w:rPr>
        <w:t xml:space="preserve">İhaleye ilişkin bilgiler: </w:t>
      </w:r>
    </w:p>
    <w:p w14:paraId="03880408" w14:textId="77777777" w:rsidR="00127C20" w:rsidRDefault="00127C20" w:rsidP="00127C20">
      <w:pPr>
        <w:pStyle w:val="AralkYok"/>
        <w:rPr>
          <w:rFonts w:cstheme="minorHAnsi"/>
        </w:rPr>
      </w:pPr>
      <w:r w:rsidRPr="003513AA">
        <w:rPr>
          <w:rFonts w:cstheme="minorHAnsi"/>
        </w:rPr>
        <w:t xml:space="preserve">a) İhale usulü: AÇIK İHALE </w:t>
      </w:r>
    </w:p>
    <w:p w14:paraId="140F603B" w14:textId="77777777" w:rsidR="00127C20" w:rsidRPr="003513AA" w:rsidRDefault="00127C20" w:rsidP="00127C20">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2CEB6930" w14:textId="77777777" w:rsidR="00127C20" w:rsidRPr="003513AA" w:rsidRDefault="00127C20" w:rsidP="00127C20">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w:t>
      </w:r>
      <w:proofErr w:type="spellStart"/>
      <w:r w:rsidRPr="007C1E65">
        <w:rPr>
          <w:rFonts w:cstheme="minorHAnsi"/>
        </w:rPr>
        <w:t>Kavacık</w:t>
      </w:r>
      <w:proofErr w:type="spellEnd"/>
      <w:r w:rsidRPr="007C1E65">
        <w:rPr>
          <w:rFonts w:cstheme="minorHAnsi"/>
        </w:rPr>
        <w:t xml:space="preserve">, Beykoz/ </w:t>
      </w:r>
      <w:r>
        <w:rPr>
          <w:rFonts w:cstheme="minorHAnsi"/>
        </w:rPr>
        <w:t>İstanbul</w:t>
      </w:r>
    </w:p>
    <w:p w14:paraId="76D367B1" w14:textId="4A4D1F2C" w:rsidR="00D1391D" w:rsidRDefault="00D1391D" w:rsidP="00D1391D">
      <w:pPr>
        <w:pStyle w:val="AralkYok"/>
        <w:rPr>
          <w:rFonts w:cstheme="minorHAnsi"/>
        </w:rPr>
      </w:pPr>
      <w:bookmarkStart w:id="1" w:name="_Hlk136958371"/>
      <w:r>
        <w:rPr>
          <w:rFonts w:cstheme="minorHAnsi"/>
        </w:rPr>
        <w:t>d</w:t>
      </w:r>
      <w:r w:rsidRPr="003513AA">
        <w:rPr>
          <w:rFonts w:cstheme="minorHAnsi"/>
        </w:rPr>
        <w:t xml:space="preserve">) İhale tarihi: </w:t>
      </w:r>
      <w:r w:rsidR="005F59F3">
        <w:rPr>
          <w:rFonts w:cstheme="minorHAnsi"/>
        </w:rPr>
        <w:t>23</w:t>
      </w:r>
      <w:r w:rsidR="00394EF5">
        <w:rPr>
          <w:rFonts w:cstheme="minorHAnsi"/>
        </w:rPr>
        <w:t>.</w:t>
      </w:r>
      <w:r w:rsidR="005F59F3">
        <w:rPr>
          <w:rFonts w:cstheme="minorHAnsi"/>
        </w:rPr>
        <w:t>01</w:t>
      </w:r>
      <w:r>
        <w:rPr>
          <w:rFonts w:cstheme="minorHAnsi"/>
        </w:rPr>
        <w:t>.202</w:t>
      </w:r>
      <w:r w:rsidR="005F59F3">
        <w:rPr>
          <w:rFonts w:cstheme="minorHAnsi"/>
        </w:rPr>
        <w:t>6</w:t>
      </w:r>
    </w:p>
    <w:p w14:paraId="273DF507" w14:textId="73797DB7" w:rsidR="00D1391D" w:rsidRDefault="00D1391D" w:rsidP="00D1391D">
      <w:pPr>
        <w:pStyle w:val="AralkYok"/>
        <w:rPr>
          <w:rFonts w:cstheme="minorHAnsi"/>
          <w:sz w:val="20"/>
          <w:szCs w:val="20"/>
        </w:rPr>
      </w:pPr>
      <w:r w:rsidRPr="00611CA7">
        <w:rPr>
          <w:rFonts w:cstheme="minorHAnsi"/>
        </w:rPr>
        <w:t>e)</w:t>
      </w:r>
      <w:r w:rsidRPr="00B26912">
        <w:t xml:space="preserve"> </w:t>
      </w:r>
      <w:r>
        <w:rPr>
          <w:rFonts w:cstheme="minorHAnsi"/>
        </w:rPr>
        <w:t>İhale son Zarf Teslim</w:t>
      </w:r>
      <w:r w:rsidRPr="003513AA">
        <w:rPr>
          <w:rFonts w:cstheme="minorHAnsi"/>
        </w:rPr>
        <w:t xml:space="preserve"> </w:t>
      </w:r>
      <w:proofErr w:type="gramStart"/>
      <w:r w:rsidRPr="003513AA">
        <w:rPr>
          <w:rFonts w:cstheme="minorHAnsi"/>
        </w:rPr>
        <w:t>tarihi</w:t>
      </w:r>
      <w:r>
        <w:rPr>
          <w:rFonts w:cstheme="minorHAnsi"/>
        </w:rPr>
        <w:t xml:space="preserve"> :</w:t>
      </w:r>
      <w:proofErr w:type="gramEnd"/>
      <w:r>
        <w:rPr>
          <w:rFonts w:cstheme="minorHAnsi"/>
        </w:rPr>
        <w:t xml:space="preserve"> </w:t>
      </w:r>
      <w:bookmarkEnd w:id="1"/>
      <w:r w:rsidR="005F59F3">
        <w:rPr>
          <w:rFonts w:cstheme="minorHAnsi"/>
          <w:sz w:val="20"/>
          <w:szCs w:val="20"/>
        </w:rPr>
        <w:t>21</w:t>
      </w:r>
      <w:r w:rsidR="00394EF5">
        <w:rPr>
          <w:rFonts w:cstheme="minorHAnsi"/>
          <w:sz w:val="20"/>
          <w:szCs w:val="20"/>
        </w:rPr>
        <w:t>.</w:t>
      </w:r>
      <w:r w:rsidR="005F59F3">
        <w:rPr>
          <w:rFonts w:cstheme="minorHAnsi"/>
          <w:sz w:val="20"/>
          <w:szCs w:val="20"/>
        </w:rPr>
        <w:t>01</w:t>
      </w:r>
      <w:r>
        <w:rPr>
          <w:rFonts w:cstheme="minorHAnsi"/>
          <w:sz w:val="20"/>
          <w:szCs w:val="20"/>
        </w:rPr>
        <w:t>.202</w:t>
      </w:r>
      <w:r w:rsidR="005F59F3">
        <w:rPr>
          <w:rFonts w:cstheme="minorHAnsi"/>
          <w:sz w:val="20"/>
          <w:szCs w:val="20"/>
        </w:rPr>
        <w:t>6</w:t>
      </w:r>
      <w:r>
        <w:rPr>
          <w:rFonts w:cstheme="minorHAnsi"/>
          <w:sz w:val="20"/>
          <w:szCs w:val="20"/>
        </w:rPr>
        <w:t xml:space="preserve"> SAAT</w:t>
      </w:r>
      <w:r w:rsidR="005F59F3">
        <w:rPr>
          <w:rFonts w:cstheme="minorHAnsi"/>
          <w:sz w:val="20"/>
          <w:szCs w:val="20"/>
        </w:rPr>
        <w:t xml:space="preserve"> 14</w:t>
      </w:r>
      <w:r>
        <w:rPr>
          <w:rFonts w:cstheme="minorHAnsi"/>
          <w:sz w:val="20"/>
          <w:szCs w:val="20"/>
        </w:rPr>
        <w:t xml:space="preserve">:00 </w:t>
      </w:r>
    </w:p>
    <w:p w14:paraId="23CB6C6A" w14:textId="77777777" w:rsidR="005F59F3" w:rsidRDefault="005F59F3" w:rsidP="005F59F3">
      <w:pPr>
        <w:pStyle w:val="AralkYok"/>
        <w:rPr>
          <w:rFonts w:cstheme="minorHAnsi"/>
        </w:rPr>
      </w:pPr>
      <w:r>
        <w:rPr>
          <w:rFonts w:cstheme="minorHAnsi"/>
          <w:b/>
        </w:rPr>
        <w:t>f) İhale kapsamında verilecek geçici teminat bedelleri tabloda belirtilmiştir.</w:t>
      </w:r>
      <w:r>
        <w:rPr>
          <w:rFonts w:cstheme="minorHAnsi"/>
        </w:rPr>
        <w:t xml:space="preserve"> Teminat mektubunun süresi ihale tarihinden itibaren en az 90 (doksan) gün olacaktır. Banka tarafından verilecek teminatlar </w:t>
      </w:r>
      <w:r>
        <w:rPr>
          <w:rFonts w:cstheme="minorHAnsi"/>
        </w:rPr>
        <w:lastRenderedPageBreak/>
        <w:t>dışında sadece nakit teminatlar kabul edilir. Geçici teminat ve kesin teminat bedeli, süresi, iade edilmesi, gelir kaydedilmesi vb. şartları nakit teminat içinde geçerli olacaktır. Nakit teminatlar şirket banka hesabına yatırılacaktır.</w:t>
      </w:r>
    </w:p>
    <w:p w14:paraId="4E0ADA73" w14:textId="77777777" w:rsidR="005F59F3" w:rsidRDefault="005F59F3" w:rsidP="005F59F3">
      <w:pPr>
        <w:pStyle w:val="AralkYok"/>
        <w:rPr>
          <w:rFonts w:cstheme="minorHAnsi"/>
        </w:rPr>
      </w:pPr>
      <w:r>
        <w:rPr>
          <w:rFonts w:cstheme="minorHAnsi"/>
        </w:rPr>
        <w:t>g) Avans verilmeyecektir.</w:t>
      </w:r>
    </w:p>
    <w:p w14:paraId="116B539C" w14:textId="77777777" w:rsidR="005F59F3" w:rsidRDefault="005F59F3" w:rsidP="005F59F3">
      <w:pPr>
        <w:pStyle w:val="AralkYok"/>
        <w:rPr>
          <w:rFonts w:cstheme="minorHAnsi"/>
        </w:rPr>
      </w:pPr>
      <w:r>
        <w:rPr>
          <w:rFonts w:cstheme="minorHAnsi"/>
        </w:rPr>
        <w:t>h) Diğer hususlar idari şartnamede belirtilmiştir.</w:t>
      </w:r>
    </w:p>
    <w:p w14:paraId="5D733560" w14:textId="77777777" w:rsidR="005F59F3" w:rsidRDefault="005F59F3" w:rsidP="005F59F3">
      <w:pPr>
        <w:pStyle w:val="AralkYok"/>
        <w:rPr>
          <w:rFonts w:cstheme="minorHAnsi"/>
        </w:rPr>
      </w:pPr>
      <w:r>
        <w:rPr>
          <w:rFonts w:cstheme="minorHAnsi"/>
        </w:rPr>
        <w:t>ı) İhale kapsamında kazanan firmadan Kesin Teminat Mektubu alınacaktır.</w:t>
      </w:r>
    </w:p>
    <w:p w14:paraId="27D39C70" w14:textId="77777777" w:rsidR="005F59F3" w:rsidRDefault="005F59F3" w:rsidP="005F59F3">
      <w:pPr>
        <w:pStyle w:val="AralkYok"/>
        <w:rPr>
          <w:rFonts w:cstheme="minorHAnsi"/>
          <w:color w:val="000000" w:themeColor="text1"/>
        </w:rPr>
      </w:pPr>
      <w:r>
        <w:t>i)</w:t>
      </w:r>
      <w:bookmarkStart w:id="2" w:name="_Hlk179290453"/>
      <w:r>
        <w:rPr>
          <w:rFonts w:cstheme="minorHAnsi"/>
          <w:color w:val="000000" w:themeColor="text1"/>
        </w:rPr>
        <w:t>Yerli malı teklif eden yerli istekliler lehine fiyat avantajı uygulanmayacaktır.</w:t>
      </w:r>
      <w:bookmarkEnd w:id="2"/>
    </w:p>
    <w:p w14:paraId="7C253220" w14:textId="77777777" w:rsidR="005F59F3" w:rsidRDefault="005F59F3" w:rsidP="005F59F3">
      <w:pPr>
        <w:pStyle w:val="AralkYok"/>
        <w:rPr>
          <w:rFonts w:cstheme="minorHAnsi"/>
          <w:color w:val="000000" w:themeColor="text1"/>
        </w:rPr>
      </w:pPr>
      <w:r>
        <w:rPr>
          <w:rFonts w:cstheme="minorHAnsi"/>
          <w:color w:val="000000" w:themeColor="text1"/>
        </w:rPr>
        <w:t xml:space="preserve">j) İhale konusu işe KISMİ TEKLİF VERİLEBİLİR. Açık Arttırma, gruplar (Grup </w:t>
      </w:r>
      <w:proofErr w:type="gramStart"/>
      <w:r>
        <w:rPr>
          <w:rFonts w:cstheme="minorHAnsi"/>
          <w:color w:val="000000" w:themeColor="text1"/>
        </w:rPr>
        <w:t>Tehlikeli ,</w:t>
      </w:r>
      <w:proofErr w:type="gramEnd"/>
      <w:r>
        <w:rPr>
          <w:rFonts w:cstheme="minorHAnsi"/>
          <w:color w:val="000000" w:themeColor="text1"/>
        </w:rPr>
        <w:t xml:space="preserve"> Grup Tehlikesiz )bazında yapılacaktır. İstekliler son verecekleri nihai teklif ile ilk teklif arasındaki oranı tüm birim fiyat kalemlerine uygulanacaktır. İhale konusu ürünlere ait gruplarda, grup içerisinde bulunan malzemelere kısmi teklif verilemez.</w:t>
      </w:r>
    </w:p>
    <w:p w14:paraId="3A00F3BB" w14:textId="77777777" w:rsidR="005F59F3" w:rsidRDefault="005F59F3" w:rsidP="005F59F3">
      <w:pPr>
        <w:pStyle w:val="AralkYok"/>
        <w:rPr>
          <w:rFonts w:cstheme="minorHAnsi"/>
        </w:rPr>
      </w:pPr>
      <w:r>
        <w:rPr>
          <w:rFonts w:cstheme="minorHAnsi"/>
        </w:rPr>
        <w:t>k)</w:t>
      </w:r>
      <w:r>
        <w:t xml:space="preserve"> Tekliflerin değerlendirilmesinde, fiyat ile birlikte, maliyet etkinliği, verimlilik, işin bütünlüğü, kalite ve teknik değer gibi fiyat dışındaki unsurlar da dikkate alınacaktır. Fiyat dışı unsurlara ilişkin değerlendirmenin detayı idari şartname 6.6 maddesinde detaylandırılmıştır.</w:t>
      </w:r>
    </w:p>
    <w:p w14:paraId="3655504A" w14:textId="275DA57C" w:rsidR="001B70DD" w:rsidRPr="008C7972" w:rsidRDefault="00D65228" w:rsidP="007F0660">
      <w:pPr>
        <w:pStyle w:val="AralkYok"/>
        <w:rPr>
          <w:rFonts w:cstheme="minorHAnsi"/>
        </w:rPr>
      </w:pPr>
      <w:r w:rsidRPr="008C7972">
        <w:rPr>
          <w:rFonts w:cstheme="minorHAnsi"/>
        </w:rPr>
        <w:t>Fırat</w:t>
      </w:r>
      <w:r w:rsidR="005F6F69" w:rsidRPr="008C7972">
        <w:rPr>
          <w:rFonts w:cstheme="minorHAnsi"/>
        </w:rPr>
        <w:t xml:space="preserve"> </w:t>
      </w:r>
      <w:r w:rsidR="00390E3A" w:rsidRPr="00390E3A">
        <w:rPr>
          <w:rFonts w:cstheme="minorHAnsi"/>
        </w:rPr>
        <w:t xml:space="preserve">Elektrik Dağıtım A.Ş. 4734 Sayılı Kamu İhale Kanunu ve 4735 Sayılı Kamu İhale Sözleşmeleri kanununa tabi olmayıp, ihale </w:t>
      </w:r>
      <w:r w:rsidR="00390E3A">
        <w:rPr>
          <w:rFonts w:cstheme="minorHAnsi"/>
        </w:rPr>
        <w:t>FIRAT</w:t>
      </w:r>
      <w:r w:rsidR="00390E3A" w:rsidRPr="00390E3A">
        <w:rPr>
          <w:rFonts w:cstheme="minorHAnsi"/>
        </w:rPr>
        <w:t xml:space="preserve"> ELEKTRİK DAĞITIM A.Ş. SATIN ALMA VE SATIŞ İŞLEMLERİ PROSEDÜRLERİ ve </w:t>
      </w:r>
      <w:proofErr w:type="gramStart"/>
      <w:r w:rsidR="00390E3A" w:rsidRPr="00390E3A">
        <w:rPr>
          <w:rFonts w:cstheme="minorHAnsi"/>
        </w:rPr>
        <w:t>Resmi</w:t>
      </w:r>
      <w:proofErr w:type="gramEnd"/>
      <w:r w:rsidR="00390E3A" w:rsidRPr="00390E3A">
        <w:rPr>
          <w:rFonts w:cstheme="minorHAnsi"/>
        </w:rPr>
        <w:t xml:space="preserve"> Gazetede yayınlanan güncel ELEKTRİK DAĞITIM ŞİRKETLERİNİN SATIN ALMA VE SATIŞ İŞLEMLERİ UYGULAMA YÖNETMELİĞİ ne göre yapılacaktır</w:t>
      </w:r>
      <w:r w:rsidR="00FA53B8" w:rsidRPr="008C7972">
        <w:rPr>
          <w:rFonts w:cstheme="minorHAnsi"/>
        </w:rPr>
        <w:t>.</w:t>
      </w:r>
    </w:p>
    <w:sectPr w:rsidR="001B70DD" w:rsidRPr="008C7972" w:rsidSect="00C71380">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1DB5"/>
    <w:rsid w:val="00003C1C"/>
    <w:rsid w:val="00013C2F"/>
    <w:rsid w:val="00014AED"/>
    <w:rsid w:val="0002476B"/>
    <w:rsid w:val="0002636D"/>
    <w:rsid w:val="00042BB1"/>
    <w:rsid w:val="000455FB"/>
    <w:rsid w:val="000458A7"/>
    <w:rsid w:val="00072972"/>
    <w:rsid w:val="000808B1"/>
    <w:rsid w:val="000A240D"/>
    <w:rsid w:val="000B0A8D"/>
    <w:rsid w:val="000B749E"/>
    <w:rsid w:val="000C68A9"/>
    <w:rsid w:val="000C7D61"/>
    <w:rsid w:val="000D5668"/>
    <w:rsid w:val="000E3BEB"/>
    <w:rsid w:val="000F1E0F"/>
    <w:rsid w:val="000F43C8"/>
    <w:rsid w:val="000F4C3C"/>
    <w:rsid w:val="00114D92"/>
    <w:rsid w:val="00115221"/>
    <w:rsid w:val="00116157"/>
    <w:rsid w:val="00120C72"/>
    <w:rsid w:val="00127C20"/>
    <w:rsid w:val="001420A1"/>
    <w:rsid w:val="00145687"/>
    <w:rsid w:val="001505E8"/>
    <w:rsid w:val="00160A98"/>
    <w:rsid w:val="00167558"/>
    <w:rsid w:val="00171B80"/>
    <w:rsid w:val="001875AD"/>
    <w:rsid w:val="00192660"/>
    <w:rsid w:val="00196399"/>
    <w:rsid w:val="00196B88"/>
    <w:rsid w:val="001A38AE"/>
    <w:rsid w:val="001A7A66"/>
    <w:rsid w:val="001B70DD"/>
    <w:rsid w:val="001F36D4"/>
    <w:rsid w:val="001F4112"/>
    <w:rsid w:val="0021112D"/>
    <w:rsid w:val="00231F75"/>
    <w:rsid w:val="00233ACA"/>
    <w:rsid w:val="00236D6A"/>
    <w:rsid w:val="00237E4B"/>
    <w:rsid w:val="00240836"/>
    <w:rsid w:val="00242930"/>
    <w:rsid w:val="00272E43"/>
    <w:rsid w:val="0029186A"/>
    <w:rsid w:val="002929A7"/>
    <w:rsid w:val="00294317"/>
    <w:rsid w:val="00297916"/>
    <w:rsid w:val="002A1133"/>
    <w:rsid w:val="002A2D31"/>
    <w:rsid w:val="002B1EEC"/>
    <w:rsid w:val="002B3E28"/>
    <w:rsid w:val="002D4BA9"/>
    <w:rsid w:val="002F18BB"/>
    <w:rsid w:val="00300072"/>
    <w:rsid w:val="00301202"/>
    <w:rsid w:val="0030495B"/>
    <w:rsid w:val="00322A98"/>
    <w:rsid w:val="003262DB"/>
    <w:rsid w:val="00342F2E"/>
    <w:rsid w:val="0034487C"/>
    <w:rsid w:val="00352355"/>
    <w:rsid w:val="00375A3B"/>
    <w:rsid w:val="003778C6"/>
    <w:rsid w:val="00381250"/>
    <w:rsid w:val="003872C3"/>
    <w:rsid w:val="00390E3A"/>
    <w:rsid w:val="00394EF5"/>
    <w:rsid w:val="003B62C4"/>
    <w:rsid w:val="003C2B4F"/>
    <w:rsid w:val="003C33BE"/>
    <w:rsid w:val="003C7A7F"/>
    <w:rsid w:val="003E318B"/>
    <w:rsid w:val="003E5895"/>
    <w:rsid w:val="004125C0"/>
    <w:rsid w:val="00417BD1"/>
    <w:rsid w:val="004228AD"/>
    <w:rsid w:val="00423E0C"/>
    <w:rsid w:val="004371E2"/>
    <w:rsid w:val="0044028F"/>
    <w:rsid w:val="004445F0"/>
    <w:rsid w:val="00467504"/>
    <w:rsid w:val="00472D54"/>
    <w:rsid w:val="00472DA0"/>
    <w:rsid w:val="00474781"/>
    <w:rsid w:val="00474FA7"/>
    <w:rsid w:val="00487F82"/>
    <w:rsid w:val="00497B3A"/>
    <w:rsid w:val="004C57E7"/>
    <w:rsid w:val="004D30D7"/>
    <w:rsid w:val="004D5B87"/>
    <w:rsid w:val="004D6C04"/>
    <w:rsid w:val="004E05E2"/>
    <w:rsid w:val="004E2607"/>
    <w:rsid w:val="004E6170"/>
    <w:rsid w:val="004F1805"/>
    <w:rsid w:val="004F2A92"/>
    <w:rsid w:val="004F43B4"/>
    <w:rsid w:val="004F6C6D"/>
    <w:rsid w:val="00501A6A"/>
    <w:rsid w:val="005263F0"/>
    <w:rsid w:val="00535099"/>
    <w:rsid w:val="00535BD0"/>
    <w:rsid w:val="00563F85"/>
    <w:rsid w:val="00581E7A"/>
    <w:rsid w:val="0059245C"/>
    <w:rsid w:val="00596704"/>
    <w:rsid w:val="005B115C"/>
    <w:rsid w:val="005B3534"/>
    <w:rsid w:val="005D0B82"/>
    <w:rsid w:val="005F59F3"/>
    <w:rsid w:val="005F6F69"/>
    <w:rsid w:val="00611CA7"/>
    <w:rsid w:val="00621027"/>
    <w:rsid w:val="0065252E"/>
    <w:rsid w:val="0067109E"/>
    <w:rsid w:val="00674774"/>
    <w:rsid w:val="0067787F"/>
    <w:rsid w:val="006839A3"/>
    <w:rsid w:val="006A1CC9"/>
    <w:rsid w:val="006A7AD1"/>
    <w:rsid w:val="006E18B1"/>
    <w:rsid w:val="006E29F2"/>
    <w:rsid w:val="006E4A59"/>
    <w:rsid w:val="006E6F2C"/>
    <w:rsid w:val="006F6E2D"/>
    <w:rsid w:val="007012D1"/>
    <w:rsid w:val="00710D4C"/>
    <w:rsid w:val="00712E6F"/>
    <w:rsid w:val="00715D11"/>
    <w:rsid w:val="00725C63"/>
    <w:rsid w:val="00736746"/>
    <w:rsid w:val="00737EFC"/>
    <w:rsid w:val="00751325"/>
    <w:rsid w:val="00773973"/>
    <w:rsid w:val="00774019"/>
    <w:rsid w:val="007B133B"/>
    <w:rsid w:val="007B14FB"/>
    <w:rsid w:val="007C1E65"/>
    <w:rsid w:val="007D3221"/>
    <w:rsid w:val="007D42AD"/>
    <w:rsid w:val="007D6CF5"/>
    <w:rsid w:val="007F0660"/>
    <w:rsid w:val="007F74B7"/>
    <w:rsid w:val="007F77E0"/>
    <w:rsid w:val="00805E16"/>
    <w:rsid w:val="00806692"/>
    <w:rsid w:val="00816702"/>
    <w:rsid w:val="00817118"/>
    <w:rsid w:val="0081794C"/>
    <w:rsid w:val="00822A26"/>
    <w:rsid w:val="00833A2B"/>
    <w:rsid w:val="0085600C"/>
    <w:rsid w:val="00860140"/>
    <w:rsid w:val="008627F9"/>
    <w:rsid w:val="00866EFF"/>
    <w:rsid w:val="00890281"/>
    <w:rsid w:val="008A3026"/>
    <w:rsid w:val="008C49B2"/>
    <w:rsid w:val="008C7972"/>
    <w:rsid w:val="008D5D3E"/>
    <w:rsid w:val="008F335D"/>
    <w:rsid w:val="008F64D3"/>
    <w:rsid w:val="009078AE"/>
    <w:rsid w:val="00925141"/>
    <w:rsid w:val="0095054C"/>
    <w:rsid w:val="00952729"/>
    <w:rsid w:val="009536B8"/>
    <w:rsid w:val="00953CBC"/>
    <w:rsid w:val="00956E5B"/>
    <w:rsid w:val="00965173"/>
    <w:rsid w:val="009811FA"/>
    <w:rsid w:val="00982EDD"/>
    <w:rsid w:val="00985FAF"/>
    <w:rsid w:val="00995E87"/>
    <w:rsid w:val="009A569E"/>
    <w:rsid w:val="009B3C77"/>
    <w:rsid w:val="009B632A"/>
    <w:rsid w:val="009C3E32"/>
    <w:rsid w:val="009C5199"/>
    <w:rsid w:val="009C561F"/>
    <w:rsid w:val="009C6415"/>
    <w:rsid w:val="009D0E05"/>
    <w:rsid w:val="009D60C0"/>
    <w:rsid w:val="009E780D"/>
    <w:rsid w:val="009F22B7"/>
    <w:rsid w:val="00A02A0A"/>
    <w:rsid w:val="00A04747"/>
    <w:rsid w:val="00A11E80"/>
    <w:rsid w:val="00A1394C"/>
    <w:rsid w:val="00A42A65"/>
    <w:rsid w:val="00A432A9"/>
    <w:rsid w:val="00A44E65"/>
    <w:rsid w:val="00A51EA5"/>
    <w:rsid w:val="00A615DF"/>
    <w:rsid w:val="00A848A3"/>
    <w:rsid w:val="00A8532D"/>
    <w:rsid w:val="00A9050E"/>
    <w:rsid w:val="00A958E9"/>
    <w:rsid w:val="00A979A4"/>
    <w:rsid w:val="00AA0712"/>
    <w:rsid w:val="00AA1BA9"/>
    <w:rsid w:val="00AA36A2"/>
    <w:rsid w:val="00AA3907"/>
    <w:rsid w:val="00AA5925"/>
    <w:rsid w:val="00AF1EBE"/>
    <w:rsid w:val="00AF7925"/>
    <w:rsid w:val="00B10AD8"/>
    <w:rsid w:val="00B27F70"/>
    <w:rsid w:val="00B3255A"/>
    <w:rsid w:val="00B50F36"/>
    <w:rsid w:val="00B57140"/>
    <w:rsid w:val="00B66F61"/>
    <w:rsid w:val="00B770FC"/>
    <w:rsid w:val="00B820EB"/>
    <w:rsid w:val="00B836DD"/>
    <w:rsid w:val="00B85CBB"/>
    <w:rsid w:val="00B85EC0"/>
    <w:rsid w:val="00B86B8E"/>
    <w:rsid w:val="00B872CD"/>
    <w:rsid w:val="00BA5C95"/>
    <w:rsid w:val="00BB6EC5"/>
    <w:rsid w:val="00BD0196"/>
    <w:rsid w:val="00BE212D"/>
    <w:rsid w:val="00BE5EB5"/>
    <w:rsid w:val="00C066E0"/>
    <w:rsid w:val="00C16437"/>
    <w:rsid w:val="00C2408B"/>
    <w:rsid w:val="00C3669A"/>
    <w:rsid w:val="00C42087"/>
    <w:rsid w:val="00C42DE1"/>
    <w:rsid w:val="00C5051D"/>
    <w:rsid w:val="00C60867"/>
    <w:rsid w:val="00C666B1"/>
    <w:rsid w:val="00C71380"/>
    <w:rsid w:val="00C857A6"/>
    <w:rsid w:val="00C85C51"/>
    <w:rsid w:val="00C90AC2"/>
    <w:rsid w:val="00C97394"/>
    <w:rsid w:val="00C97973"/>
    <w:rsid w:val="00CA04ED"/>
    <w:rsid w:val="00CA118A"/>
    <w:rsid w:val="00CA7CA1"/>
    <w:rsid w:val="00CB6D05"/>
    <w:rsid w:val="00CF356C"/>
    <w:rsid w:val="00CF6F42"/>
    <w:rsid w:val="00D070F4"/>
    <w:rsid w:val="00D07A30"/>
    <w:rsid w:val="00D1391D"/>
    <w:rsid w:val="00D15CA7"/>
    <w:rsid w:val="00D171B7"/>
    <w:rsid w:val="00D17F94"/>
    <w:rsid w:val="00D20CC1"/>
    <w:rsid w:val="00D30E9B"/>
    <w:rsid w:val="00D33D52"/>
    <w:rsid w:val="00D441D5"/>
    <w:rsid w:val="00D51C5F"/>
    <w:rsid w:val="00D5247C"/>
    <w:rsid w:val="00D53BFD"/>
    <w:rsid w:val="00D65228"/>
    <w:rsid w:val="00D73E5A"/>
    <w:rsid w:val="00D84100"/>
    <w:rsid w:val="00D95348"/>
    <w:rsid w:val="00DA6318"/>
    <w:rsid w:val="00DB33C2"/>
    <w:rsid w:val="00DD7670"/>
    <w:rsid w:val="00DF323D"/>
    <w:rsid w:val="00E0154A"/>
    <w:rsid w:val="00E02B0D"/>
    <w:rsid w:val="00E02E95"/>
    <w:rsid w:val="00E07836"/>
    <w:rsid w:val="00E1478D"/>
    <w:rsid w:val="00E15A29"/>
    <w:rsid w:val="00E27D29"/>
    <w:rsid w:val="00E32444"/>
    <w:rsid w:val="00E3571D"/>
    <w:rsid w:val="00E3657C"/>
    <w:rsid w:val="00E45AA8"/>
    <w:rsid w:val="00E51F45"/>
    <w:rsid w:val="00E628FF"/>
    <w:rsid w:val="00E91947"/>
    <w:rsid w:val="00E937DB"/>
    <w:rsid w:val="00E96C28"/>
    <w:rsid w:val="00EB7A63"/>
    <w:rsid w:val="00ED5C43"/>
    <w:rsid w:val="00F050E5"/>
    <w:rsid w:val="00F072A2"/>
    <w:rsid w:val="00F261CF"/>
    <w:rsid w:val="00F36A5A"/>
    <w:rsid w:val="00F41F09"/>
    <w:rsid w:val="00F43236"/>
    <w:rsid w:val="00F6420B"/>
    <w:rsid w:val="00F8251F"/>
    <w:rsid w:val="00F91F37"/>
    <w:rsid w:val="00F92CF8"/>
    <w:rsid w:val="00F96D22"/>
    <w:rsid w:val="00FA53B8"/>
    <w:rsid w:val="00FB05E9"/>
    <w:rsid w:val="00FB0B36"/>
    <w:rsid w:val="00FC41B6"/>
    <w:rsid w:val="00FD1F13"/>
    <w:rsid w:val="00FD2DBD"/>
    <w:rsid w:val="00FD6665"/>
    <w:rsid w:val="00FF7F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26161"/>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440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49042976">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321087907">
      <w:bodyDiv w:val="1"/>
      <w:marLeft w:val="0"/>
      <w:marRight w:val="0"/>
      <w:marTop w:val="0"/>
      <w:marBottom w:val="0"/>
      <w:divBdr>
        <w:top w:val="none" w:sz="0" w:space="0" w:color="auto"/>
        <w:left w:val="none" w:sz="0" w:space="0" w:color="auto"/>
        <w:bottom w:val="none" w:sz="0" w:space="0" w:color="auto"/>
        <w:right w:val="none" w:sz="0" w:space="0" w:color="auto"/>
      </w:divBdr>
    </w:div>
    <w:div w:id="601574851">
      <w:bodyDiv w:val="1"/>
      <w:marLeft w:val="0"/>
      <w:marRight w:val="0"/>
      <w:marTop w:val="0"/>
      <w:marBottom w:val="0"/>
      <w:divBdr>
        <w:top w:val="none" w:sz="0" w:space="0" w:color="auto"/>
        <w:left w:val="none" w:sz="0" w:space="0" w:color="auto"/>
        <w:bottom w:val="none" w:sz="0" w:space="0" w:color="auto"/>
        <w:right w:val="none" w:sz="0" w:space="0" w:color="auto"/>
      </w:divBdr>
    </w:div>
    <w:div w:id="641471891">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779565420">
      <w:bodyDiv w:val="1"/>
      <w:marLeft w:val="0"/>
      <w:marRight w:val="0"/>
      <w:marTop w:val="0"/>
      <w:marBottom w:val="0"/>
      <w:divBdr>
        <w:top w:val="none" w:sz="0" w:space="0" w:color="auto"/>
        <w:left w:val="none" w:sz="0" w:space="0" w:color="auto"/>
        <w:bottom w:val="none" w:sz="0" w:space="0" w:color="auto"/>
        <w:right w:val="none" w:sz="0" w:space="0" w:color="auto"/>
      </w:divBdr>
    </w:div>
    <w:div w:id="808861487">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20721582">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978538382">
      <w:bodyDiv w:val="1"/>
      <w:marLeft w:val="0"/>
      <w:marRight w:val="0"/>
      <w:marTop w:val="0"/>
      <w:marBottom w:val="0"/>
      <w:divBdr>
        <w:top w:val="none" w:sz="0" w:space="0" w:color="auto"/>
        <w:left w:val="none" w:sz="0" w:space="0" w:color="auto"/>
        <w:bottom w:val="none" w:sz="0" w:space="0" w:color="auto"/>
        <w:right w:val="none" w:sz="0" w:space="0" w:color="auto"/>
      </w:divBdr>
    </w:div>
    <w:div w:id="1029910702">
      <w:bodyDiv w:val="1"/>
      <w:marLeft w:val="0"/>
      <w:marRight w:val="0"/>
      <w:marTop w:val="0"/>
      <w:marBottom w:val="0"/>
      <w:divBdr>
        <w:top w:val="none" w:sz="0" w:space="0" w:color="auto"/>
        <w:left w:val="none" w:sz="0" w:space="0" w:color="auto"/>
        <w:bottom w:val="none" w:sz="0" w:space="0" w:color="auto"/>
        <w:right w:val="none" w:sz="0" w:space="0" w:color="auto"/>
      </w:divBdr>
    </w:div>
    <w:div w:id="1057241447">
      <w:bodyDiv w:val="1"/>
      <w:marLeft w:val="0"/>
      <w:marRight w:val="0"/>
      <w:marTop w:val="0"/>
      <w:marBottom w:val="0"/>
      <w:divBdr>
        <w:top w:val="none" w:sz="0" w:space="0" w:color="auto"/>
        <w:left w:val="none" w:sz="0" w:space="0" w:color="auto"/>
        <w:bottom w:val="none" w:sz="0" w:space="0" w:color="auto"/>
        <w:right w:val="none" w:sz="0" w:space="0" w:color="auto"/>
      </w:divBdr>
    </w:div>
    <w:div w:id="106483934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29082796">
      <w:bodyDiv w:val="1"/>
      <w:marLeft w:val="0"/>
      <w:marRight w:val="0"/>
      <w:marTop w:val="0"/>
      <w:marBottom w:val="0"/>
      <w:divBdr>
        <w:top w:val="none" w:sz="0" w:space="0" w:color="auto"/>
        <w:left w:val="none" w:sz="0" w:space="0" w:color="auto"/>
        <w:bottom w:val="none" w:sz="0" w:space="0" w:color="auto"/>
        <w:right w:val="none" w:sz="0" w:space="0" w:color="auto"/>
      </w:divBdr>
    </w:div>
    <w:div w:id="1138453984">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60929156">
      <w:bodyDiv w:val="1"/>
      <w:marLeft w:val="0"/>
      <w:marRight w:val="0"/>
      <w:marTop w:val="0"/>
      <w:marBottom w:val="0"/>
      <w:divBdr>
        <w:top w:val="none" w:sz="0" w:space="0" w:color="auto"/>
        <w:left w:val="none" w:sz="0" w:space="0" w:color="auto"/>
        <w:bottom w:val="none" w:sz="0" w:space="0" w:color="auto"/>
        <w:right w:val="none" w:sz="0" w:space="0" w:color="auto"/>
      </w:divBdr>
    </w:div>
    <w:div w:id="1378048684">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95841683">
      <w:bodyDiv w:val="1"/>
      <w:marLeft w:val="0"/>
      <w:marRight w:val="0"/>
      <w:marTop w:val="0"/>
      <w:marBottom w:val="0"/>
      <w:divBdr>
        <w:top w:val="none" w:sz="0" w:space="0" w:color="auto"/>
        <w:left w:val="none" w:sz="0" w:space="0" w:color="auto"/>
        <w:bottom w:val="none" w:sz="0" w:space="0" w:color="auto"/>
        <w:right w:val="none" w:sz="0" w:space="0" w:color="auto"/>
      </w:divBdr>
    </w:div>
    <w:div w:id="1741705939">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760325315">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212226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atdagitim@hs02.kep.tr" TargetMode="External"/><Relationship Id="rId3" Type="http://schemas.openxmlformats.org/officeDocument/2006/relationships/numbering" Target="numbering.xml"/><Relationship Id="rId7" Type="http://schemas.openxmlformats.org/officeDocument/2006/relationships/hyperlink" Target="mailto:guven.mindiz@coruhedas.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TBClassification>
  <attrValue xml:space="preserve">[HİZMETE ÖZEL / INTERNAL]</attrValue>
  <customPropName>Classification</customPropName>
  <timestamp>11.09.2023 14:08:31</timestamp>
  <userName>AKSADOM\29017</userName>
  <computerName>HOL34N3729017.aksa.com</computerName>
  <guid>{2dd1b56e-4167-4e3a-b830-0e4f5cedc05a}</guid>
</GTBClassification>
</file>

<file path=customXml/itemProps1.xml><?xml version="1.0" encoding="utf-8"?>
<ds:datastoreItem xmlns:ds="http://schemas.openxmlformats.org/officeDocument/2006/customXml" ds:itemID="{6C0E88A1-301A-4F39-8616-FEB8CC8EF855}">
  <ds:schemaRefs>
    <ds:schemaRef ds:uri="http://schemas.openxmlformats.org/officeDocument/2006/bibliography"/>
  </ds:schemaRefs>
</ds:datastoreItem>
</file>

<file path=customXml/itemProps2.xml><?xml version="1.0" encoding="utf-8"?>
<ds:datastoreItem xmlns:ds="http://schemas.openxmlformats.org/officeDocument/2006/customXml" ds:itemID="{219DBF4C-E619-4877-8693-500E1342388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3175</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SAVAS TUKETMEZ</dc:creator>
  <cp:keywords>ClassificationData:&lt;Classification:[HİZMETE ÖZEL/INTERNAL]&gt;</cp:keywords>
  <cp:lastModifiedBy>GUVEN MINDIZ</cp:lastModifiedBy>
  <cp:revision>2</cp:revision>
  <dcterms:created xsi:type="dcterms:W3CDTF">2026-01-14T09:20:00Z</dcterms:created>
  <dcterms:modified xsi:type="dcterms:W3CDTF">2026-01-14T09:20:00Z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14:08:31</vt:lpwstr>
  </property>
  <property fmtid="{D5CDD505-2E9C-101B-9397-08002B2CF9AE}" pid="6" name="ClassificationGUID">
    <vt:lpwstr>{2dd1b56e-4167-4e3a-b830-0e4f5cedc05a}</vt:lpwstr>
  </property>
</Properties>
</file>