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E748AC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2A004A">
        <w:rPr>
          <w:rFonts w:eastAsia="Times New Roman"/>
          <w:b/>
          <w:sz w:val="24"/>
          <w:szCs w:val="24"/>
        </w:rPr>
        <w:t>FIRAT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067799" w:rsidRPr="008A35D2" w:rsidRDefault="00067799" w:rsidP="000677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748AC" w:rsidRDefault="00067799" w:rsidP="0006779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A35D2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104BE8" w:rsidRPr="00104BE8">
        <w:rPr>
          <w:rFonts w:ascii="Calibri" w:hAnsi="Calibri" w:cs="Calibri"/>
          <w:b/>
          <w:bCs/>
          <w:color w:val="000000"/>
          <w:sz w:val="23"/>
          <w:szCs w:val="23"/>
        </w:rPr>
        <w:t>MALATYA İL MÜDÜRLÜĞÜ İLE AKÇADAĞ, DOĞANŞEHİR, DARENDE, YEŞİLYURT, YAZIHAN, MADEN İLÇE HİZMET BİNALARI VE BİNGÖL İL MD. LOJMAN BİNALARININ</w:t>
      </w:r>
      <w:r w:rsidRPr="008A35D2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067799">
        <w:rPr>
          <w:rFonts w:ascii="Calibri" w:hAnsi="Calibri" w:cs="Calibri"/>
          <w:b/>
          <w:bCs/>
          <w:color w:val="000000"/>
          <w:sz w:val="23"/>
          <w:szCs w:val="23"/>
        </w:rPr>
        <w:t>HURDA MALZEME KARŞILIĞI YIKIM</w:t>
      </w:r>
      <w:r w:rsidR="008A35D2">
        <w:rPr>
          <w:rFonts w:ascii="Calibri" w:hAnsi="Calibri" w:cs="Calibri"/>
          <w:b/>
          <w:bCs/>
          <w:color w:val="000000"/>
          <w:sz w:val="23"/>
          <w:szCs w:val="23"/>
        </w:rPr>
        <w:t>, SÖKÜM</w:t>
      </w:r>
      <w:r w:rsidRPr="00067799">
        <w:rPr>
          <w:rFonts w:ascii="Calibri" w:hAnsi="Calibri" w:cs="Calibri"/>
          <w:b/>
          <w:bCs/>
          <w:color w:val="000000"/>
          <w:sz w:val="23"/>
          <w:szCs w:val="23"/>
        </w:rPr>
        <w:t xml:space="preserve"> VE HAFRİYAT İŞLERİ İHALESİ </w:t>
      </w:r>
      <w:r w:rsidR="009332FB" w:rsidRPr="00067799">
        <w:rPr>
          <w:rFonts w:ascii="Calibri" w:hAnsi="Calibri" w:cs="Calibri"/>
          <w:b/>
          <w:bCs/>
          <w:color w:val="000000"/>
          <w:sz w:val="23"/>
          <w:szCs w:val="23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748AC">
        <w:t>FIRAT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748AC">
        <w:t>CUMHURİYET MAH. MELİKE SOK. NO:4/A ELAZIĞ</w:t>
      </w:r>
      <w:r w:rsidR="00A979A4" w:rsidRPr="000251A3">
        <w:t xml:space="preserve"> 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E748AC">
        <w:rPr>
          <w:rStyle w:val="Kpr"/>
        </w:rPr>
        <w:t>http</w:t>
      </w:r>
      <w:proofErr w:type="gramEnd"/>
      <w:r w:rsidR="00E748AC">
        <w:rPr>
          <w:rStyle w:val="Kpr"/>
        </w:rPr>
        <w:t>://www.firat</w:t>
      </w:r>
      <w:r w:rsidR="00755798" w:rsidRPr="000251A3">
        <w:rPr>
          <w:rStyle w:val="Kpr"/>
        </w:rPr>
        <w:t>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748AC" w:rsidRPr="00160D61">
          <w:rPr>
            <w:rStyle w:val="Kpr"/>
          </w:rPr>
          <w:t>firatdagitim@hs02.kep.tr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003C1C" w:rsidRPr="008A35D2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7159AF">
        <w:t xml:space="preserve">HURDA MALZEME </w:t>
      </w:r>
      <w:bookmarkStart w:id="0" w:name="_GoBack"/>
      <w:bookmarkEnd w:id="0"/>
      <w:r w:rsidR="007159AF">
        <w:t xml:space="preserve">KARŞILIĞI </w:t>
      </w:r>
      <w:r w:rsidR="00067799">
        <w:t>YIKIM</w:t>
      </w:r>
      <w:r w:rsidR="00637017">
        <w:t>, SÖKÜM</w:t>
      </w:r>
      <w:r w:rsidR="00067799">
        <w:t xml:space="preserve"> VE HAFRİYAT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104BE8" w:rsidRPr="00BE54A4">
        <w:rPr>
          <w:rFonts w:cs="Calibri,Bold"/>
          <w:bCs/>
        </w:rPr>
        <w:t>MALATYA İL MÜDÜRLÜĞÜ İLE AKÇAD</w:t>
      </w:r>
      <w:r w:rsidR="00104BE8">
        <w:rPr>
          <w:rFonts w:cs="Calibri,Bold"/>
          <w:bCs/>
        </w:rPr>
        <w:t>AĞ, DOĞANŞEHİR, DARENDE, YEŞİLYURT, YAZIHAN, MADEN İLÇE HİZMET BİNALARI VE BİNGÖL İL MD. LOJMAN BİNALARININ</w:t>
      </w:r>
      <w:r w:rsidR="00067799" w:rsidRPr="008A35D2">
        <w:rPr>
          <w:rFonts w:ascii="Calibri" w:hAnsi="Calibri" w:cs="Calibri"/>
          <w:bCs/>
          <w:color w:val="000000"/>
        </w:rPr>
        <w:t xml:space="preserve"> HURDA MALZEME KARŞILIĞI YIKIM</w:t>
      </w:r>
      <w:r w:rsidR="008A35D2" w:rsidRPr="008A35D2">
        <w:rPr>
          <w:rFonts w:ascii="Calibri" w:hAnsi="Calibri" w:cs="Calibri"/>
          <w:bCs/>
          <w:color w:val="000000"/>
        </w:rPr>
        <w:t>, SÖKÜM</w:t>
      </w:r>
      <w:r w:rsidR="00067799" w:rsidRPr="008A35D2">
        <w:rPr>
          <w:rFonts w:ascii="Calibri" w:hAnsi="Calibri" w:cs="Calibri"/>
          <w:bCs/>
          <w:color w:val="000000"/>
        </w:rPr>
        <w:t xml:space="preserve"> VE HAFRİYAT İŞLERİ</w:t>
      </w:r>
      <w:r w:rsidR="00067799" w:rsidRPr="008A35D2">
        <w:t xml:space="preserve"> </w:t>
      </w:r>
      <w:r w:rsidR="0008688B" w:rsidRPr="008A35D2">
        <w:t>İHALESİ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8A35D2">
        <w:t>MALATYA İLİ VE İLÇELERİ</w:t>
      </w:r>
      <w:r w:rsidR="007D1B4A">
        <w:t>, BİNGÖL</w:t>
      </w:r>
    </w:p>
    <w:tbl>
      <w:tblPr>
        <w:tblpPr w:leftFromText="141" w:rightFromText="141" w:vertAnchor="text" w:horzAnchor="margin" w:tblpXSpec="center" w:tblpY="157"/>
        <w:tblW w:w="9493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559"/>
        <w:gridCol w:w="1985"/>
      </w:tblGrid>
      <w:tr w:rsidR="004A147D" w:rsidRPr="001F4112" w:rsidTr="00104BE8">
        <w:trPr>
          <w:cantSplit/>
          <w:trHeight w:hRule="exact" w:val="73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104BE8">
        <w:trPr>
          <w:cantSplit/>
          <w:trHeight w:hRule="exact" w:val="1403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104BE8" w:rsidP="00E479E0">
            <w:pPr>
              <w:spacing w:after="0" w:line="240" w:lineRule="auto"/>
            </w:pPr>
            <w:r w:rsidRPr="00BE54A4">
              <w:rPr>
                <w:rFonts w:cs="Calibri,Bold"/>
                <w:bCs/>
              </w:rPr>
              <w:t>MALATYA İL MÜDÜRLÜĞÜ İLE AKÇAD</w:t>
            </w:r>
            <w:r>
              <w:rPr>
                <w:rFonts w:cs="Calibri,Bold"/>
                <w:bCs/>
              </w:rPr>
              <w:t>AĞ, DOĞANŞEHİR, DARENDE, YEŞİLYURT, YAZIHAN, MADEN İLÇE HİZMET BİNALARI VE BİNGÖL İL MD. LOJMAN BİNALARININ</w:t>
            </w:r>
            <w:r w:rsidRPr="002C66C1">
              <w:rPr>
                <w:rFonts w:cs="Calibri,Bold"/>
                <w:bCs/>
              </w:rPr>
              <w:t xml:space="preserve"> </w:t>
            </w:r>
            <w:r w:rsidR="008A35D2" w:rsidRPr="008A35D2">
              <w:rPr>
                <w:rFonts w:ascii="Calibri" w:hAnsi="Calibri" w:cs="Calibri"/>
                <w:bCs/>
                <w:color w:val="000000"/>
              </w:rPr>
              <w:t>HURDA MALZEME KARŞILIĞI YIKIM, SÖKÜM VE HAFRİYAT İŞLERİ</w:t>
            </w:r>
            <w:r w:rsidR="008A35D2">
              <w:t xml:space="preserve"> </w:t>
            </w:r>
            <w:r w:rsidR="0008688B">
              <w:t>İHALESİ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211FB0" w:rsidP="00067799">
            <w:pPr>
              <w:jc w:val="center"/>
            </w:pPr>
            <w:r>
              <w:t>09</w:t>
            </w:r>
            <w:r w:rsidR="008A35D2">
              <w:t>.</w:t>
            </w:r>
            <w:r w:rsidR="00067799">
              <w:t>06.</w:t>
            </w:r>
            <w:proofErr w:type="gramStart"/>
            <w:r w:rsidR="00067799">
              <w:t xml:space="preserve">2023      </w:t>
            </w:r>
            <w:r w:rsidR="00876DAD" w:rsidRPr="000251A3">
              <w:t xml:space="preserve"> </w:t>
            </w:r>
            <w:r w:rsidR="00FE0350" w:rsidRPr="000251A3">
              <w:t>SAAT</w:t>
            </w:r>
            <w:proofErr w:type="gramEnd"/>
            <w:r w:rsidR="00FE0350" w:rsidRPr="000251A3">
              <w:t xml:space="preserve"> 1</w:t>
            </w:r>
            <w:r w:rsidR="00067799">
              <w:t>4:0</w:t>
            </w:r>
            <w:r w:rsidR="004A147D" w:rsidRPr="000251A3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211FB0" w:rsidP="00211FB0">
            <w:pPr>
              <w:jc w:val="center"/>
            </w:pPr>
            <w:r>
              <w:t>09</w:t>
            </w:r>
            <w:r w:rsidR="008A35D2">
              <w:t>.</w:t>
            </w:r>
            <w:r w:rsidR="00067799">
              <w:t>06.2023</w:t>
            </w:r>
            <w:r w:rsidR="00E43E80">
              <w:t xml:space="preserve"> </w:t>
            </w:r>
            <w:r w:rsidR="00067799">
              <w:t xml:space="preserve">             </w:t>
            </w:r>
            <w:r w:rsidR="00E43E80">
              <w:t xml:space="preserve">SAAT </w:t>
            </w:r>
            <w:r w:rsidR="0008688B">
              <w:t>12</w:t>
            </w:r>
            <w:r w:rsidR="005A4DB2">
              <w:t>:00</w:t>
            </w:r>
          </w:p>
        </w:tc>
      </w:tr>
    </w:tbl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211FB0">
        <w:rPr>
          <w:b/>
        </w:rPr>
        <w:t>09</w:t>
      </w:r>
      <w:r w:rsidR="008A35D2">
        <w:rPr>
          <w:b/>
        </w:rPr>
        <w:t>.</w:t>
      </w:r>
      <w:r w:rsidR="00067799">
        <w:rPr>
          <w:b/>
        </w:rPr>
        <w:t>06.2023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211FB0">
        <w:rPr>
          <w:b/>
        </w:rPr>
        <w:t>09</w:t>
      </w:r>
      <w:r w:rsidR="008A35D2">
        <w:rPr>
          <w:b/>
        </w:rPr>
        <w:t>.</w:t>
      </w:r>
      <w:r w:rsidR="0008688B">
        <w:rPr>
          <w:b/>
        </w:rPr>
        <w:t>0</w:t>
      </w:r>
      <w:r w:rsidR="00067799">
        <w:rPr>
          <w:b/>
        </w:rPr>
        <w:t>6.2023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="00182424">
        <w:rPr>
          <w:rFonts w:cstheme="minorHAnsi"/>
          <w:b/>
        </w:rPr>
        <w:t>2</w:t>
      </w:r>
      <w:r w:rsidR="008A35D2">
        <w:rPr>
          <w:rFonts w:cstheme="minorHAnsi"/>
          <w:b/>
        </w:rPr>
        <w:t>00.000,00 TL(</w:t>
      </w:r>
      <w:r w:rsidR="00182424">
        <w:rPr>
          <w:rFonts w:cstheme="minorHAnsi"/>
          <w:b/>
        </w:rPr>
        <w:t xml:space="preserve">İKİ </w:t>
      </w:r>
      <w:r w:rsidR="008A35D2">
        <w:rPr>
          <w:rFonts w:cstheme="minorHAnsi"/>
          <w:b/>
        </w:rPr>
        <w:t>YÜZ BİN TÜRK LİRASI</w:t>
      </w:r>
      <w:r w:rsidR="00067799">
        <w:rPr>
          <w:rFonts w:cstheme="minorHAnsi"/>
          <w:b/>
        </w:rPr>
        <w:t>)</w:t>
      </w:r>
      <w:r w:rsidRPr="000251A3">
        <w:rPr>
          <w:rFonts w:cstheme="minorHAnsi"/>
          <w:b/>
        </w:rPr>
        <w:t xml:space="preserve"> 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5F6F69" w:rsidRPr="000251A3" w:rsidRDefault="004A147D" w:rsidP="005F6F69">
      <w:pPr>
        <w:pStyle w:val="AralkYok"/>
      </w:pPr>
      <w:r w:rsidRPr="000251A3">
        <w:t>f) Diğer hususlar idari şartnamede belirtilmiştir.</w:t>
      </w:r>
    </w:p>
    <w:p w:rsidR="001B70DD" w:rsidRPr="000251A3" w:rsidRDefault="00E43E80" w:rsidP="001B70DD">
      <w:r>
        <w:t>Fırat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Fırat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418F2"/>
    <w:rsid w:val="000455FB"/>
    <w:rsid w:val="00067799"/>
    <w:rsid w:val="000808B1"/>
    <w:rsid w:val="0008688B"/>
    <w:rsid w:val="00094B28"/>
    <w:rsid w:val="000A240D"/>
    <w:rsid w:val="000C4D68"/>
    <w:rsid w:val="000C7D61"/>
    <w:rsid w:val="000F4116"/>
    <w:rsid w:val="000F6E80"/>
    <w:rsid w:val="00104BE8"/>
    <w:rsid w:val="00107AE5"/>
    <w:rsid w:val="00114D92"/>
    <w:rsid w:val="00132A6E"/>
    <w:rsid w:val="00182424"/>
    <w:rsid w:val="0018311F"/>
    <w:rsid w:val="001875AD"/>
    <w:rsid w:val="001A360E"/>
    <w:rsid w:val="001B70DD"/>
    <w:rsid w:val="001C4565"/>
    <w:rsid w:val="001C4A05"/>
    <w:rsid w:val="001F25F0"/>
    <w:rsid w:val="00211FB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37017"/>
    <w:rsid w:val="0067109E"/>
    <w:rsid w:val="00686633"/>
    <w:rsid w:val="006B29A4"/>
    <w:rsid w:val="007012D1"/>
    <w:rsid w:val="00710D4C"/>
    <w:rsid w:val="007159AF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1B4A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6DAD"/>
    <w:rsid w:val="00890281"/>
    <w:rsid w:val="008A35D2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479E0"/>
    <w:rsid w:val="00E748AC"/>
    <w:rsid w:val="00E762B1"/>
    <w:rsid w:val="00E937DB"/>
    <w:rsid w:val="00EC6E2E"/>
    <w:rsid w:val="00EF2A1B"/>
    <w:rsid w:val="00F41F09"/>
    <w:rsid w:val="00F615E3"/>
    <w:rsid w:val="00F7444C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E4D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at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11A4-4153-4E55-82E6-320D233F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117</cp:revision>
  <cp:lastPrinted>2021-06-03T10:53:00Z</cp:lastPrinted>
  <dcterms:created xsi:type="dcterms:W3CDTF">2017-10-25T07:26:00Z</dcterms:created>
  <dcterms:modified xsi:type="dcterms:W3CDTF">2023-05-29T07:47:00Z</dcterms:modified>
</cp:coreProperties>
</file>